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535" w:rsidRPr="003C5BF8" w:rsidRDefault="00413535" w:rsidP="00413535">
      <w:pPr>
        <w:tabs>
          <w:tab w:val="left" w:pos="630"/>
        </w:tabs>
        <w:spacing w:after="0" w:line="240" w:lineRule="auto"/>
        <w:jc w:val="both"/>
        <w:outlineLvl w:val="0"/>
        <w:rPr>
          <w:rFonts w:ascii="Times New Roman" w:hAnsi="Times New Roman" w:cs="Times New Roman"/>
          <w:lang w:val="sr-Cyrl-RS"/>
        </w:rPr>
      </w:pPr>
      <w:bookmarkStart w:id="0" w:name="_GoBack"/>
      <w:bookmarkEnd w:id="0"/>
      <w:r w:rsidRPr="003C5BF8">
        <w:rPr>
          <w:rFonts w:ascii="Times New Roman" w:hAnsi="Times New Roman" w:cs="Times New Roman"/>
          <w:lang w:val="sr-Cyrl-RS"/>
        </w:rPr>
        <w:t>REPUBLIKA SRBIJA</w:t>
      </w:r>
    </w:p>
    <w:p w:rsidR="00413535" w:rsidRPr="003C5BF8" w:rsidRDefault="00413535" w:rsidP="00413535">
      <w:pPr>
        <w:spacing w:after="0" w:line="240" w:lineRule="auto"/>
        <w:jc w:val="both"/>
        <w:outlineLvl w:val="0"/>
        <w:rPr>
          <w:rFonts w:ascii="Times New Roman" w:hAnsi="Times New Roman" w:cs="Times New Roman"/>
          <w:lang w:val="sr-Cyrl-RS"/>
        </w:rPr>
      </w:pPr>
      <w:r w:rsidRPr="003C5BF8">
        <w:rPr>
          <w:rFonts w:ascii="Times New Roman" w:hAnsi="Times New Roman" w:cs="Times New Roman"/>
          <w:lang w:val="sr-Cyrl-RS"/>
        </w:rPr>
        <w:t>NARODNA SKUPŠTINA</w:t>
      </w:r>
    </w:p>
    <w:p w:rsidR="00413535" w:rsidRPr="003C5BF8" w:rsidRDefault="00413535" w:rsidP="00413535">
      <w:pPr>
        <w:spacing w:after="0" w:line="240" w:lineRule="auto"/>
        <w:jc w:val="both"/>
        <w:rPr>
          <w:rFonts w:ascii="Times New Roman" w:hAnsi="Times New Roman" w:cs="Times New Roman"/>
          <w:lang w:val="sr-Cyrl-RS"/>
        </w:rPr>
      </w:pPr>
      <w:r w:rsidRPr="003C5BF8">
        <w:rPr>
          <w:rFonts w:ascii="Times New Roman" w:hAnsi="Times New Roman" w:cs="Times New Roman"/>
          <w:lang w:val="sr-Cyrl-RS"/>
        </w:rPr>
        <w:t>Odbor za prava deteta</w:t>
      </w:r>
    </w:p>
    <w:p w:rsidR="00413535" w:rsidRPr="003C5BF8" w:rsidRDefault="00413535" w:rsidP="00413535">
      <w:pPr>
        <w:spacing w:after="0" w:line="240" w:lineRule="auto"/>
        <w:jc w:val="both"/>
        <w:rPr>
          <w:rFonts w:ascii="Times New Roman" w:hAnsi="Times New Roman" w:cs="Times New Roman"/>
          <w:lang w:val="sr-Cyrl-RS"/>
        </w:rPr>
      </w:pPr>
      <w:r w:rsidRPr="003C5BF8">
        <w:rPr>
          <w:rFonts w:ascii="Times New Roman" w:hAnsi="Times New Roman" w:cs="Times New Roman"/>
          <w:lang w:val="sr-Cyrl-RS"/>
        </w:rPr>
        <w:t xml:space="preserve">23 Broj:06-2/46-18 </w:t>
      </w:r>
    </w:p>
    <w:p w:rsidR="00413535" w:rsidRPr="003C5BF8" w:rsidRDefault="00413535" w:rsidP="00413535">
      <w:pPr>
        <w:spacing w:after="0" w:line="240" w:lineRule="auto"/>
        <w:jc w:val="both"/>
        <w:rPr>
          <w:rFonts w:ascii="Times New Roman" w:hAnsi="Times New Roman" w:cs="Times New Roman"/>
          <w:lang w:val="sr-Cyrl-RS"/>
        </w:rPr>
      </w:pPr>
      <w:r w:rsidRPr="003C5BF8">
        <w:rPr>
          <w:rFonts w:ascii="Times New Roman" w:hAnsi="Times New Roman" w:cs="Times New Roman"/>
          <w:lang w:val="sr-Cyrl-RS"/>
        </w:rPr>
        <w:t>3. april  2018. godine</w:t>
      </w:r>
    </w:p>
    <w:p w:rsidR="00413535" w:rsidRPr="003C5BF8" w:rsidRDefault="00413535" w:rsidP="00413535">
      <w:pPr>
        <w:spacing w:after="0" w:line="240" w:lineRule="auto"/>
        <w:jc w:val="both"/>
        <w:rPr>
          <w:rFonts w:ascii="Times New Roman" w:hAnsi="Times New Roman" w:cs="Times New Roman"/>
          <w:lang w:val="sr-Cyrl-RS"/>
        </w:rPr>
      </w:pPr>
      <w:r w:rsidRPr="003C5BF8">
        <w:rPr>
          <w:rFonts w:ascii="Times New Roman" w:hAnsi="Times New Roman" w:cs="Times New Roman"/>
          <w:lang w:val="sr-Cyrl-RS"/>
        </w:rPr>
        <w:t>B e o g r a d</w:t>
      </w:r>
    </w:p>
    <w:p w:rsidR="00413535" w:rsidRPr="003C5BF8" w:rsidRDefault="00413535" w:rsidP="00413535">
      <w:pPr>
        <w:spacing w:after="0" w:line="240" w:lineRule="auto"/>
        <w:jc w:val="both"/>
        <w:rPr>
          <w:rFonts w:ascii="Times New Roman" w:hAnsi="Times New Roman" w:cs="Times New Roman"/>
          <w:b/>
          <w:lang w:val="sr-Cyrl-RS"/>
        </w:rPr>
      </w:pPr>
    </w:p>
    <w:p w:rsidR="00413535" w:rsidRPr="003C5BF8" w:rsidRDefault="00413535" w:rsidP="00413535">
      <w:pPr>
        <w:spacing w:after="0" w:line="240" w:lineRule="auto"/>
        <w:jc w:val="both"/>
        <w:rPr>
          <w:rFonts w:ascii="Times New Roman" w:hAnsi="Times New Roman" w:cs="Times New Roman"/>
          <w:b/>
          <w:lang w:val="sr-Cyrl-RS"/>
        </w:rPr>
      </w:pPr>
    </w:p>
    <w:p w:rsidR="00413535" w:rsidRPr="003C5BF8" w:rsidRDefault="00413535" w:rsidP="00413535">
      <w:pPr>
        <w:spacing w:after="0" w:line="240" w:lineRule="auto"/>
        <w:jc w:val="both"/>
        <w:rPr>
          <w:rFonts w:ascii="Times New Roman" w:hAnsi="Times New Roman" w:cs="Times New Roman"/>
          <w:b/>
          <w:lang w:val="sr-Cyrl-RS"/>
        </w:rPr>
      </w:pPr>
    </w:p>
    <w:p w:rsidR="00413535" w:rsidRPr="003C5BF8" w:rsidRDefault="00413535" w:rsidP="00413535">
      <w:pPr>
        <w:spacing w:after="0" w:line="240" w:lineRule="auto"/>
        <w:jc w:val="both"/>
        <w:rPr>
          <w:rFonts w:ascii="Times New Roman" w:hAnsi="Times New Roman" w:cs="Times New Roman"/>
          <w:b/>
          <w:lang w:val="sr-Cyrl-RS"/>
        </w:rPr>
      </w:pPr>
    </w:p>
    <w:p w:rsidR="00413535" w:rsidRPr="003C5BF8" w:rsidRDefault="00413535" w:rsidP="00413535">
      <w:pPr>
        <w:spacing w:after="0" w:line="240" w:lineRule="auto"/>
        <w:jc w:val="center"/>
        <w:rPr>
          <w:rFonts w:ascii="Times New Roman" w:hAnsi="Times New Roman" w:cs="Times New Roman"/>
          <w:b/>
          <w:lang w:val="sr-Cyrl-RS"/>
        </w:rPr>
      </w:pPr>
      <w:r w:rsidRPr="003C5BF8">
        <w:rPr>
          <w:rFonts w:ascii="Times New Roman" w:hAnsi="Times New Roman" w:cs="Times New Roman"/>
          <w:b/>
          <w:lang w:val="sr-Cyrl-RS"/>
        </w:rPr>
        <w:t>Z A P I S N I K</w:t>
      </w:r>
    </w:p>
    <w:p w:rsidR="00413535" w:rsidRPr="003C5BF8" w:rsidRDefault="00413535" w:rsidP="00413535">
      <w:pPr>
        <w:spacing w:after="0" w:line="240" w:lineRule="auto"/>
        <w:jc w:val="center"/>
        <w:rPr>
          <w:rFonts w:ascii="Times New Roman" w:hAnsi="Times New Roman" w:cs="Times New Roman"/>
          <w:b/>
          <w:lang w:val="sr-Cyrl-RS"/>
        </w:rPr>
      </w:pPr>
      <w:r w:rsidRPr="003C5BF8">
        <w:rPr>
          <w:rFonts w:ascii="Times New Roman" w:hAnsi="Times New Roman" w:cs="Times New Roman"/>
          <w:b/>
          <w:lang w:val="sr-Cyrl-RS"/>
        </w:rPr>
        <w:t>SA DRUGE SEDNICE ODBORA ZA PRAVA DETETA</w:t>
      </w:r>
    </w:p>
    <w:p w:rsidR="00413535" w:rsidRPr="003C5BF8" w:rsidRDefault="00413535" w:rsidP="00413535">
      <w:pPr>
        <w:spacing w:after="0" w:line="240" w:lineRule="auto"/>
        <w:jc w:val="center"/>
        <w:rPr>
          <w:rFonts w:ascii="Times New Roman" w:hAnsi="Times New Roman" w:cs="Times New Roman"/>
          <w:b/>
          <w:lang w:val="sr-Cyrl-RS"/>
        </w:rPr>
      </w:pPr>
      <w:r w:rsidRPr="003C5BF8">
        <w:rPr>
          <w:rFonts w:ascii="Times New Roman" w:hAnsi="Times New Roman" w:cs="Times New Roman"/>
          <w:b/>
          <w:lang w:val="sr-Cyrl-RS"/>
        </w:rPr>
        <w:t>ODRŽANE 29. MARTA 2018. GODINE</w:t>
      </w:r>
    </w:p>
    <w:p w:rsidR="00413535" w:rsidRPr="003C5BF8" w:rsidRDefault="00413535" w:rsidP="00413535">
      <w:pPr>
        <w:spacing w:after="0" w:line="240" w:lineRule="auto"/>
        <w:jc w:val="both"/>
        <w:rPr>
          <w:rFonts w:ascii="Times New Roman" w:hAnsi="Times New Roman" w:cs="Times New Roman"/>
          <w:lang w:val="sr-Cyrl-RS"/>
        </w:rPr>
      </w:pPr>
    </w:p>
    <w:p w:rsidR="00413535" w:rsidRPr="003C5BF8" w:rsidRDefault="00413535" w:rsidP="00413535">
      <w:pPr>
        <w:spacing w:after="0" w:line="240" w:lineRule="auto"/>
        <w:jc w:val="both"/>
        <w:rPr>
          <w:rFonts w:ascii="Times New Roman" w:hAnsi="Times New Roman" w:cs="Times New Roman"/>
          <w:lang w:val="sr-Cyrl-RS"/>
        </w:rPr>
      </w:pPr>
    </w:p>
    <w:p w:rsidR="00413535" w:rsidRPr="003C5BF8" w:rsidRDefault="00413535" w:rsidP="00413535">
      <w:pPr>
        <w:spacing w:after="0" w:line="240" w:lineRule="auto"/>
        <w:jc w:val="both"/>
        <w:rPr>
          <w:rFonts w:ascii="Times New Roman" w:hAnsi="Times New Roman" w:cs="Times New Roman"/>
          <w:lang w:val="sr-Cyrl-RS"/>
        </w:rPr>
      </w:pPr>
      <w:r w:rsidRPr="003C5BF8">
        <w:rPr>
          <w:rFonts w:ascii="Times New Roman" w:hAnsi="Times New Roman" w:cs="Times New Roman"/>
          <w:lang w:val="sr-Cyrl-RS"/>
        </w:rPr>
        <w:t xml:space="preserve">             Sednica je počela u 12,00 časova.</w:t>
      </w:r>
    </w:p>
    <w:p w:rsidR="00413535" w:rsidRPr="003C5BF8" w:rsidRDefault="00413535" w:rsidP="00413535">
      <w:pPr>
        <w:spacing w:after="0" w:line="240" w:lineRule="auto"/>
        <w:jc w:val="both"/>
        <w:rPr>
          <w:rFonts w:ascii="Times New Roman" w:hAnsi="Times New Roman" w:cs="Times New Roman"/>
          <w:lang w:val="sr-Cyrl-RS"/>
        </w:rPr>
      </w:pPr>
    </w:p>
    <w:p w:rsidR="00413535" w:rsidRPr="003C5BF8" w:rsidRDefault="00413535" w:rsidP="00413535">
      <w:pPr>
        <w:spacing w:after="0" w:line="240" w:lineRule="auto"/>
        <w:jc w:val="both"/>
        <w:rPr>
          <w:rFonts w:ascii="Times New Roman" w:hAnsi="Times New Roman" w:cs="Times New Roman"/>
          <w:lang w:val="sr-Cyrl-RS"/>
        </w:rPr>
      </w:pPr>
      <w:r w:rsidRPr="003C5BF8">
        <w:rPr>
          <w:rFonts w:ascii="Times New Roman" w:hAnsi="Times New Roman" w:cs="Times New Roman"/>
          <w:lang w:val="sr-Cyrl-RS"/>
        </w:rPr>
        <w:tab/>
        <w:t>Sednicom je predsedavala Milena Bićanin, zamenik predsednika Odbora.</w:t>
      </w:r>
    </w:p>
    <w:p w:rsidR="00413535" w:rsidRPr="003C5BF8" w:rsidRDefault="00413535" w:rsidP="00413535">
      <w:pPr>
        <w:spacing w:after="0" w:line="240" w:lineRule="auto"/>
        <w:jc w:val="both"/>
        <w:rPr>
          <w:rFonts w:ascii="Times New Roman" w:hAnsi="Times New Roman" w:cs="Times New Roman"/>
          <w:lang w:val="sr-Cyrl-RS"/>
        </w:rPr>
      </w:pPr>
      <w:r w:rsidRPr="003C5BF8">
        <w:rPr>
          <w:rFonts w:ascii="Times New Roman" w:hAnsi="Times New Roman" w:cs="Times New Roman"/>
          <w:lang w:val="sr-Cyrl-RS"/>
        </w:rPr>
        <w:tab/>
      </w:r>
    </w:p>
    <w:p w:rsidR="00413535" w:rsidRPr="003C5BF8" w:rsidRDefault="00413535" w:rsidP="00413535">
      <w:pPr>
        <w:keepNext/>
        <w:spacing w:after="0" w:line="240" w:lineRule="auto"/>
        <w:ind w:firstLine="720"/>
        <w:jc w:val="both"/>
        <w:outlineLvl w:val="0"/>
        <w:rPr>
          <w:rFonts w:ascii="Times New Roman" w:eastAsia="Times New Roman" w:hAnsi="Times New Roman" w:cs="Times New Roman"/>
          <w:bCs/>
          <w:kern w:val="32"/>
          <w:lang w:val="sr-Cyrl-RS"/>
        </w:rPr>
      </w:pPr>
      <w:r w:rsidRPr="003C5BF8">
        <w:rPr>
          <w:rFonts w:ascii="Times New Roman" w:eastAsia="Times New Roman" w:hAnsi="Times New Roman" w:cs="Times New Roman"/>
          <w:bCs/>
          <w:kern w:val="32"/>
          <w:lang w:val="sr-Cyrl-RS"/>
        </w:rPr>
        <w:t xml:space="preserve">Sednici su prisustvovali: Veroljub Arsić, </w:t>
      </w:r>
      <w:proofErr w:type="spellStart"/>
      <w:r w:rsidRPr="003C5BF8">
        <w:rPr>
          <w:rFonts w:ascii="Times New Roman" w:eastAsia="Times New Roman" w:hAnsi="Times New Roman" w:cs="Times New Roman"/>
          <w:bCs/>
          <w:kern w:val="32"/>
          <w:lang w:val="sr-Cyrl-RS"/>
        </w:rPr>
        <w:t>prof</w:t>
      </w:r>
      <w:proofErr w:type="spellEnd"/>
      <w:r w:rsidRPr="003C5BF8">
        <w:rPr>
          <w:rFonts w:ascii="Times New Roman" w:eastAsia="Times New Roman" w:hAnsi="Times New Roman" w:cs="Times New Roman"/>
          <w:bCs/>
          <w:kern w:val="32"/>
          <w:lang w:val="sr-Cyrl-RS"/>
        </w:rPr>
        <w:t xml:space="preserve">. dr Vladimir Marinković i Gordana Čomić, potpredsednici Narodne skupštine; Milanka Jevtović Vukojičić, Nada Lazić, Ana Karadžić, Milena Ćorilić, </w:t>
      </w:r>
      <w:proofErr w:type="spellStart"/>
      <w:r w:rsidRPr="003C5BF8">
        <w:rPr>
          <w:rFonts w:ascii="Times New Roman" w:eastAsia="Times New Roman" w:hAnsi="Times New Roman" w:cs="Times New Roman"/>
          <w:bCs/>
          <w:kern w:val="32"/>
          <w:lang w:val="sr-Cyrl-RS"/>
        </w:rPr>
        <w:t>Elvira</w:t>
      </w:r>
      <w:proofErr w:type="spellEnd"/>
      <w:r w:rsidRPr="003C5BF8">
        <w:rPr>
          <w:rFonts w:ascii="Times New Roman" w:eastAsia="Times New Roman" w:hAnsi="Times New Roman" w:cs="Times New Roman"/>
          <w:bCs/>
          <w:kern w:val="32"/>
          <w:lang w:val="sr-Cyrl-RS"/>
        </w:rPr>
        <w:t xml:space="preserve"> Kovač, Dubravka Filipovski, Marija Jevđić, Milena Bićanin, dr Danijela Stojadinović, Nataša </w:t>
      </w:r>
      <w:proofErr w:type="spellStart"/>
      <w:r w:rsidRPr="003C5BF8">
        <w:rPr>
          <w:rFonts w:ascii="Times New Roman" w:eastAsia="Times New Roman" w:hAnsi="Times New Roman" w:cs="Times New Roman"/>
          <w:bCs/>
          <w:kern w:val="32"/>
          <w:lang w:val="sr-Cyrl-RS"/>
        </w:rPr>
        <w:t>Sp</w:t>
      </w:r>
      <w:proofErr w:type="spellEnd"/>
      <w:r w:rsidRPr="003C5BF8">
        <w:rPr>
          <w:rFonts w:ascii="Times New Roman" w:eastAsia="Times New Roman" w:hAnsi="Times New Roman" w:cs="Times New Roman"/>
          <w:bCs/>
          <w:kern w:val="32"/>
          <w:lang w:val="sr-Cyrl-RS"/>
        </w:rPr>
        <w:t xml:space="preserve">. Jovanović, Sandra Božić, članovi Odbora i Gorica Gajić, zamenik člana dr Sande </w:t>
      </w:r>
      <w:proofErr w:type="spellStart"/>
      <w:r w:rsidRPr="003C5BF8">
        <w:rPr>
          <w:rFonts w:ascii="Times New Roman" w:eastAsia="Times New Roman" w:hAnsi="Times New Roman" w:cs="Times New Roman"/>
          <w:bCs/>
          <w:kern w:val="32"/>
          <w:lang w:val="sr-Cyrl-RS"/>
        </w:rPr>
        <w:t>Rašković-Ivić</w:t>
      </w:r>
      <w:proofErr w:type="spellEnd"/>
      <w:r w:rsidRPr="003C5BF8">
        <w:rPr>
          <w:rFonts w:ascii="Times New Roman" w:eastAsia="Times New Roman" w:hAnsi="Times New Roman" w:cs="Times New Roman"/>
          <w:bCs/>
          <w:kern w:val="32"/>
          <w:lang w:val="sr-Cyrl-RS"/>
        </w:rPr>
        <w:t xml:space="preserve">. </w:t>
      </w:r>
    </w:p>
    <w:p w:rsidR="00413535" w:rsidRPr="003C5BF8" w:rsidRDefault="00413535" w:rsidP="00413535">
      <w:pPr>
        <w:keepNext/>
        <w:spacing w:after="0" w:line="240" w:lineRule="auto"/>
        <w:ind w:firstLine="720"/>
        <w:jc w:val="both"/>
        <w:outlineLvl w:val="0"/>
        <w:rPr>
          <w:rFonts w:ascii="Times New Roman" w:eastAsia="Times New Roman" w:hAnsi="Times New Roman" w:cs="Times New Roman"/>
          <w:bCs/>
          <w:kern w:val="32"/>
          <w:lang w:val="sr-Cyrl-RS"/>
        </w:rPr>
      </w:pPr>
      <w:r w:rsidRPr="003C5BF8">
        <w:rPr>
          <w:rFonts w:ascii="Times New Roman" w:eastAsia="Times New Roman" w:hAnsi="Times New Roman" w:cs="Times New Roman"/>
          <w:bCs/>
          <w:kern w:val="32"/>
          <w:lang w:val="sr-Cyrl-RS"/>
        </w:rPr>
        <w:t>Sednici nisu prisustvovali: Maja Gojković, predsednik; Vjerica Radeta i Đorđe Milićević, potpredsednici Narodne skupštine; Jelena Mijatović, Dragoljub Mićunović, Tatjana Macura, Marko Đurišić, Nataša Mićić i Srđan Nogo, članovi Odbora.</w:t>
      </w:r>
    </w:p>
    <w:p w:rsidR="00413535" w:rsidRPr="003C5BF8" w:rsidRDefault="00413535" w:rsidP="00413535">
      <w:pPr>
        <w:spacing w:after="0" w:line="240" w:lineRule="auto"/>
        <w:ind w:firstLine="720"/>
        <w:jc w:val="both"/>
        <w:rPr>
          <w:rFonts w:ascii="Times New Roman" w:hAnsi="Times New Roman" w:cs="Times New Roman"/>
          <w:lang w:val="sr-Cyrl-RS"/>
        </w:rPr>
      </w:pPr>
      <w:r w:rsidRPr="003C5BF8">
        <w:rPr>
          <w:rFonts w:ascii="Times New Roman" w:hAnsi="Times New Roman" w:cs="Times New Roman"/>
          <w:lang w:val="sr-Cyrl-RS"/>
        </w:rPr>
        <w:t>Sednici su prisustvovali sledeći narodni poslanici: Ljiljana Malušić, predstavnica Odbora za ljudska i manjinska prava i ravnopravnost polova, Marija Janjušević i Nataša Mihailović Vacić.</w:t>
      </w:r>
    </w:p>
    <w:p w:rsidR="00413535" w:rsidRPr="003C5BF8" w:rsidRDefault="00413535" w:rsidP="00413535">
      <w:pPr>
        <w:spacing w:after="0" w:line="240" w:lineRule="auto"/>
        <w:ind w:firstLine="720"/>
        <w:jc w:val="both"/>
        <w:rPr>
          <w:rFonts w:ascii="Times New Roman" w:hAnsi="Times New Roman" w:cs="Times New Roman"/>
          <w:lang w:val="sr-Cyrl-RS"/>
        </w:rPr>
      </w:pPr>
      <w:r w:rsidRPr="003C5BF8">
        <w:rPr>
          <w:rFonts w:ascii="Times New Roman" w:hAnsi="Times New Roman" w:cs="Times New Roman"/>
          <w:lang w:val="sr-Cyrl-RS"/>
        </w:rPr>
        <w:t xml:space="preserve">Sednici su prisustvovale: </w:t>
      </w:r>
      <w:r w:rsidRPr="003C5BF8">
        <w:rPr>
          <w:rFonts w:ascii="Times New Roman" w:eastAsia="Times New Roman" w:hAnsi="Times New Roman" w:cs="Times New Roman"/>
          <w:noProof/>
          <w:lang w:val="sr-Cyrl-RS"/>
        </w:rPr>
        <w:t xml:space="preserve">dr Suzana Paunović,  direktorka Kancelarije za ljudska i manjinska prava  R. Srbije; </w:t>
      </w:r>
      <w:r w:rsidRPr="003C5BF8">
        <w:rPr>
          <w:rFonts w:ascii="Times New Roman" w:hAnsi="Times New Roman" w:cs="Times New Roman"/>
          <w:lang w:val="sr-Cyrl-RS"/>
        </w:rPr>
        <w:t xml:space="preserve">predstavnice Dečijeg fonda Ujedinjenih nacija (UNICEF) - Ana Prodanović, </w:t>
      </w:r>
      <w:r w:rsidRPr="003C5BF8">
        <w:rPr>
          <w:rFonts w:ascii="Times New Roman" w:eastAsia="Times New Roman" w:hAnsi="Times New Roman" w:cs="Times New Roman"/>
          <w:noProof/>
          <w:lang w:val="sr-Cyrl-RS"/>
        </w:rPr>
        <w:t>rukovoditeljka za socijalnu inkluziju i Aleksandra Jović, specijalista za praćenje prava deteta –UNICEF; kao i</w:t>
      </w:r>
      <w:r w:rsidRPr="003C5BF8">
        <w:rPr>
          <w:rFonts w:ascii="Times New Roman" w:hAnsi="Times New Roman" w:cs="Times New Roman"/>
          <w:lang w:val="sr-Cyrl-RS"/>
        </w:rPr>
        <w:t xml:space="preserve"> </w:t>
      </w:r>
      <w:r w:rsidRPr="003C5BF8">
        <w:rPr>
          <w:rFonts w:ascii="Times New Roman" w:eastAsia="Times New Roman" w:hAnsi="Times New Roman" w:cs="Times New Roman"/>
          <w:noProof/>
          <w:lang w:val="sr-Cyrl-RS"/>
        </w:rPr>
        <w:t>Ines Cerović, direktorka  Centra za prava deteta.</w:t>
      </w:r>
    </w:p>
    <w:p w:rsidR="00413535" w:rsidRPr="003C5BF8" w:rsidRDefault="00413535" w:rsidP="00413535">
      <w:pPr>
        <w:spacing w:after="0" w:line="240" w:lineRule="auto"/>
        <w:jc w:val="both"/>
        <w:rPr>
          <w:rFonts w:ascii="Times New Roman" w:eastAsia="Times New Roman" w:hAnsi="Times New Roman" w:cs="Times New Roman"/>
          <w:lang w:val="sr-Cyrl-RS"/>
        </w:rPr>
      </w:pPr>
      <w:r w:rsidRPr="003C5BF8">
        <w:rPr>
          <w:rFonts w:ascii="Times New Roman" w:eastAsia="Times New Roman" w:hAnsi="Times New Roman" w:cs="Times New Roman"/>
          <w:lang w:val="sr-Cyrl-RS"/>
        </w:rPr>
        <w:t xml:space="preserve">           </w:t>
      </w:r>
    </w:p>
    <w:p w:rsidR="00413535" w:rsidRPr="003C5BF8" w:rsidRDefault="00413535" w:rsidP="00413535">
      <w:pPr>
        <w:spacing w:after="0" w:line="240" w:lineRule="auto"/>
        <w:jc w:val="both"/>
        <w:rPr>
          <w:rFonts w:ascii="Times New Roman" w:hAnsi="Times New Roman" w:cs="Times New Roman"/>
          <w:lang w:val="sr-Cyrl-RS"/>
        </w:rPr>
      </w:pPr>
      <w:proofErr w:type="spellStart"/>
      <w:r w:rsidRPr="003C5BF8">
        <w:rPr>
          <w:rFonts w:ascii="Times New Roman" w:hAnsi="Times New Roman" w:cs="Times New Roman"/>
          <w:lang w:val="sr-Cyrl-RS"/>
        </w:rPr>
        <w:t>Presedavajuća</w:t>
      </w:r>
      <w:proofErr w:type="spellEnd"/>
      <w:r w:rsidRPr="003C5BF8">
        <w:rPr>
          <w:rFonts w:ascii="Times New Roman" w:hAnsi="Times New Roman" w:cs="Times New Roman"/>
          <w:lang w:val="sr-Cyrl-RS"/>
        </w:rPr>
        <w:t xml:space="preserve"> je konstatovala da su ispunjeni uslovi za rad i odlučivanje i stavila predloženi Dnevni red na glasanje.</w:t>
      </w:r>
    </w:p>
    <w:p w:rsidR="00413535" w:rsidRPr="003C5BF8" w:rsidRDefault="00413535" w:rsidP="00413535">
      <w:pPr>
        <w:spacing w:after="0" w:line="240" w:lineRule="auto"/>
        <w:jc w:val="both"/>
        <w:rPr>
          <w:rFonts w:ascii="Times New Roman" w:hAnsi="Times New Roman" w:cs="Times New Roman"/>
          <w:lang w:val="sr-Cyrl-RS"/>
        </w:rPr>
      </w:pPr>
    </w:p>
    <w:p w:rsidR="00413535" w:rsidRPr="003C5BF8" w:rsidRDefault="00413535" w:rsidP="00413535">
      <w:pPr>
        <w:spacing w:after="0" w:line="240" w:lineRule="auto"/>
        <w:jc w:val="both"/>
        <w:rPr>
          <w:rFonts w:ascii="Times New Roman" w:eastAsia="Times New Roman" w:hAnsi="Times New Roman" w:cs="Times New Roman"/>
          <w:lang w:val="sr-Cyrl-RS"/>
        </w:rPr>
      </w:pPr>
      <w:r w:rsidRPr="003C5BF8">
        <w:rPr>
          <w:rFonts w:ascii="Times New Roman" w:hAnsi="Times New Roman" w:cs="Times New Roman"/>
          <w:lang w:val="sr-Cyrl-RS"/>
        </w:rPr>
        <w:t xml:space="preserve"> </w:t>
      </w:r>
      <w:r w:rsidRPr="003C5BF8">
        <w:rPr>
          <w:rFonts w:ascii="Times New Roman" w:hAnsi="Times New Roman" w:cs="Times New Roman"/>
          <w:b/>
          <w:lang w:val="sr-Cyrl-RS"/>
        </w:rPr>
        <w:t>V</w:t>
      </w:r>
      <w:r w:rsidRPr="003C5BF8">
        <w:rPr>
          <w:rFonts w:ascii="Times New Roman" w:eastAsia="Times New Roman" w:hAnsi="Times New Roman" w:cs="Times New Roman"/>
          <w:b/>
          <w:lang w:val="sr-Cyrl-RS"/>
        </w:rPr>
        <w:t>ećinom</w:t>
      </w:r>
      <w:r w:rsidRPr="003C5BF8">
        <w:rPr>
          <w:rFonts w:ascii="Times New Roman" w:eastAsia="Times New Roman" w:hAnsi="Times New Roman" w:cs="Times New Roman"/>
          <w:lang w:val="sr-Cyrl-RS"/>
        </w:rPr>
        <w:t xml:space="preserve"> glasova </w:t>
      </w:r>
      <w:r w:rsidRPr="003C5BF8">
        <w:rPr>
          <w:rFonts w:ascii="Times New Roman" w:eastAsia="Times New Roman" w:hAnsi="Times New Roman" w:cs="Times New Roman"/>
          <w:b/>
          <w:lang w:val="sr-Cyrl-RS"/>
        </w:rPr>
        <w:t>USVOJEN</w:t>
      </w:r>
      <w:r w:rsidRPr="003C5BF8">
        <w:rPr>
          <w:rFonts w:ascii="Times New Roman" w:eastAsia="Times New Roman" w:hAnsi="Times New Roman" w:cs="Times New Roman"/>
          <w:lang w:val="sr-Cyrl-RS"/>
        </w:rPr>
        <w:t xml:space="preserve"> je sledeći:</w:t>
      </w:r>
    </w:p>
    <w:p w:rsidR="00413535" w:rsidRPr="003C5BF8" w:rsidRDefault="00413535" w:rsidP="00413535">
      <w:pPr>
        <w:spacing w:line="240" w:lineRule="auto"/>
        <w:jc w:val="both"/>
        <w:rPr>
          <w:rFonts w:ascii="Times New Roman" w:hAnsi="Times New Roman" w:cs="Times New Roman"/>
          <w:lang w:val="sr-Cyrl-RS"/>
        </w:rPr>
      </w:pPr>
    </w:p>
    <w:p w:rsidR="00413535" w:rsidRPr="003C5BF8" w:rsidRDefault="00413535" w:rsidP="00413535">
      <w:pPr>
        <w:spacing w:line="240" w:lineRule="auto"/>
        <w:ind w:left="2880" w:firstLine="720"/>
        <w:jc w:val="both"/>
        <w:rPr>
          <w:rFonts w:ascii="Times New Roman" w:hAnsi="Times New Roman" w:cs="Times New Roman"/>
          <w:lang w:val="sr-Cyrl-RS"/>
        </w:rPr>
      </w:pPr>
      <w:r w:rsidRPr="003C5BF8">
        <w:rPr>
          <w:rFonts w:ascii="Times New Roman" w:hAnsi="Times New Roman" w:cs="Times New Roman"/>
          <w:b/>
          <w:lang w:val="sr-Cyrl-RS"/>
        </w:rPr>
        <w:t>D n e v n i    r e d:</w:t>
      </w:r>
    </w:p>
    <w:p w:rsidR="00413535" w:rsidRPr="003C5BF8" w:rsidRDefault="00413535" w:rsidP="00413535">
      <w:pPr>
        <w:numPr>
          <w:ilvl w:val="0"/>
          <w:numId w:val="1"/>
        </w:numPr>
        <w:tabs>
          <w:tab w:val="left" w:pos="720"/>
          <w:tab w:val="left" w:pos="1440"/>
        </w:tabs>
        <w:spacing w:line="240" w:lineRule="auto"/>
        <w:ind w:hanging="393"/>
        <w:contextualSpacing/>
        <w:jc w:val="both"/>
        <w:rPr>
          <w:rFonts w:ascii="Times New Roman" w:hAnsi="Times New Roman" w:cs="Times New Roman"/>
          <w:lang w:val="sr-Cyrl-RS"/>
        </w:rPr>
      </w:pPr>
      <w:r w:rsidRPr="003C5BF8">
        <w:rPr>
          <w:rFonts w:ascii="Times New Roman" w:hAnsi="Times New Roman" w:cs="Times New Roman"/>
          <w:lang w:val="sr-Cyrl-RS"/>
        </w:rPr>
        <w:t>Zaključna zapažanja i preporuke Komiteta UN za prava deteta, u vezi sa Drugim i trećim periodičnim izveštajem Vlade Republike Srbije o primeni Konvencije o pravima deteta;</w:t>
      </w:r>
    </w:p>
    <w:p w:rsidR="00413535" w:rsidRPr="003C5BF8" w:rsidRDefault="00413535" w:rsidP="00413535">
      <w:pPr>
        <w:tabs>
          <w:tab w:val="left" w:pos="720"/>
        </w:tabs>
        <w:spacing w:line="240" w:lineRule="auto"/>
        <w:ind w:left="960"/>
        <w:contextualSpacing/>
        <w:jc w:val="both"/>
        <w:rPr>
          <w:rFonts w:ascii="Times New Roman" w:hAnsi="Times New Roman" w:cs="Times New Roman"/>
          <w:lang w:val="sr-Cyrl-RS"/>
        </w:rPr>
      </w:pPr>
    </w:p>
    <w:p w:rsidR="00413535" w:rsidRPr="003C5BF8" w:rsidRDefault="00413535" w:rsidP="00413535">
      <w:pPr>
        <w:numPr>
          <w:ilvl w:val="0"/>
          <w:numId w:val="1"/>
        </w:numPr>
        <w:tabs>
          <w:tab w:val="left" w:pos="720"/>
          <w:tab w:val="left" w:pos="1440"/>
        </w:tabs>
        <w:spacing w:line="240" w:lineRule="auto"/>
        <w:ind w:hanging="393"/>
        <w:contextualSpacing/>
        <w:jc w:val="both"/>
        <w:rPr>
          <w:rFonts w:ascii="Times New Roman" w:hAnsi="Times New Roman" w:cs="Times New Roman"/>
          <w:lang w:val="sr-Cyrl-RS"/>
        </w:rPr>
      </w:pPr>
      <w:r w:rsidRPr="003C5BF8">
        <w:rPr>
          <w:rFonts w:ascii="Times New Roman" w:hAnsi="Times New Roman" w:cs="Times New Roman"/>
          <w:lang w:val="sr-Cyrl-RS"/>
        </w:rPr>
        <w:t xml:space="preserve">Izbor zamenika predsednika Odbora. </w:t>
      </w:r>
    </w:p>
    <w:p w:rsidR="00413535" w:rsidRPr="003C5BF8" w:rsidRDefault="00413535" w:rsidP="00413535">
      <w:pPr>
        <w:tabs>
          <w:tab w:val="left" w:pos="720"/>
          <w:tab w:val="left" w:pos="1440"/>
        </w:tabs>
        <w:spacing w:line="240" w:lineRule="auto"/>
        <w:ind w:left="960"/>
        <w:contextualSpacing/>
        <w:jc w:val="both"/>
        <w:rPr>
          <w:rFonts w:ascii="Times New Roman" w:hAnsi="Times New Roman" w:cs="Times New Roman"/>
          <w:b/>
          <w:lang w:val="sr-Cyrl-RS"/>
        </w:rPr>
      </w:pPr>
    </w:p>
    <w:p w:rsidR="00413535" w:rsidRPr="003C5BF8" w:rsidRDefault="00413535" w:rsidP="00413535">
      <w:pPr>
        <w:spacing w:after="0" w:line="240" w:lineRule="auto"/>
        <w:ind w:firstLine="720"/>
        <w:jc w:val="both"/>
        <w:rPr>
          <w:rFonts w:ascii="Times New Roman" w:eastAsia="Times New Roman" w:hAnsi="Times New Roman" w:cs="Times New Roman"/>
          <w:b/>
          <w:lang w:val="sr-Cyrl-RS"/>
        </w:rPr>
      </w:pPr>
    </w:p>
    <w:p w:rsidR="00413535" w:rsidRPr="003C5BF8" w:rsidRDefault="00413535" w:rsidP="00413535">
      <w:pPr>
        <w:tabs>
          <w:tab w:val="left" w:pos="720"/>
          <w:tab w:val="left" w:pos="1440"/>
        </w:tabs>
        <w:spacing w:line="240" w:lineRule="auto"/>
        <w:jc w:val="both"/>
        <w:rPr>
          <w:rFonts w:ascii="Times New Roman" w:hAnsi="Times New Roman" w:cs="Times New Roman"/>
          <w:b/>
          <w:lang w:val="sr-Cyrl-RS"/>
        </w:rPr>
      </w:pPr>
      <w:r w:rsidRPr="003C5BF8">
        <w:rPr>
          <w:rFonts w:ascii="Times New Roman" w:eastAsia="Times New Roman" w:hAnsi="Times New Roman" w:cs="Times New Roman"/>
          <w:b/>
          <w:u w:val="single"/>
          <w:lang w:val="sr-Cyrl-RS"/>
        </w:rPr>
        <w:t xml:space="preserve">PRVA TAČKA </w:t>
      </w:r>
      <w:r w:rsidRPr="003C5BF8">
        <w:rPr>
          <w:rFonts w:ascii="Times New Roman" w:eastAsia="Times New Roman" w:hAnsi="Times New Roman" w:cs="Times New Roman"/>
          <w:b/>
          <w:lang w:val="sr-Cyrl-RS"/>
        </w:rPr>
        <w:t xml:space="preserve">  -  </w:t>
      </w:r>
      <w:r w:rsidRPr="003C5BF8">
        <w:rPr>
          <w:rFonts w:ascii="Times New Roman" w:hAnsi="Times New Roman" w:cs="Times New Roman"/>
          <w:b/>
          <w:lang w:val="sr-Cyrl-RS"/>
        </w:rPr>
        <w:t>Zaključna zapažanja i preporuke Komiteta UN za prava deteta, u vezi sa Drugim i trećim periodičnim izveštajem Vlade Republike Srbije o primeni Konvencije o pravima deteta.</w:t>
      </w:r>
    </w:p>
    <w:p w:rsidR="00413535" w:rsidRDefault="00413535" w:rsidP="00413535">
      <w:pPr>
        <w:tabs>
          <w:tab w:val="left" w:pos="540"/>
          <w:tab w:val="left" w:pos="630"/>
          <w:tab w:val="left" w:pos="720"/>
          <w:tab w:val="left" w:pos="810"/>
          <w:tab w:val="left" w:pos="900"/>
        </w:tabs>
        <w:spacing w:after="0" w:line="240" w:lineRule="auto"/>
        <w:jc w:val="both"/>
        <w:rPr>
          <w:lang w:val="sr-Cyrl-RS"/>
        </w:rPr>
      </w:pPr>
      <w:r w:rsidRPr="003C5BF8">
        <w:rPr>
          <w:rFonts w:ascii="Times New Roman" w:eastAsia="Times New Roman" w:hAnsi="Times New Roman" w:cs="Times New Roman"/>
          <w:noProof/>
          <w:lang w:val="sr-Cyrl-RS"/>
        </w:rPr>
        <w:tab/>
      </w:r>
      <w:r w:rsidRPr="003C5BF8">
        <w:rPr>
          <w:rFonts w:ascii="Times New Roman" w:eastAsia="Times New Roman" w:hAnsi="Times New Roman" w:cs="Times New Roman"/>
          <w:b/>
          <w:noProof/>
          <w:lang w:val="sr-Cyrl-RS"/>
        </w:rPr>
        <w:t>Milena Bićanin</w:t>
      </w:r>
      <w:r w:rsidRPr="003C5BF8">
        <w:rPr>
          <w:rFonts w:ascii="Times New Roman" w:eastAsia="Times New Roman" w:hAnsi="Times New Roman" w:cs="Times New Roman"/>
          <w:noProof/>
          <w:lang w:val="sr-Cyrl-RS"/>
        </w:rPr>
        <w:t xml:space="preserve"> je kao predsedavajuća  podsetila članove Odbora da je u skladu sa obavezama preuzetim pristupanjem Konvenciji o pravima deteta, Republika Srbija, kao država ugovornica, prema </w:t>
      </w:r>
    </w:p>
    <w:p w:rsidR="00413535" w:rsidRDefault="00413535" w:rsidP="00413535"/>
    <w:p w:rsidR="00413535" w:rsidRPr="003C5BF8" w:rsidRDefault="00413535" w:rsidP="00413535">
      <w:pPr>
        <w:tabs>
          <w:tab w:val="left" w:pos="540"/>
          <w:tab w:val="left" w:pos="630"/>
          <w:tab w:val="left" w:pos="720"/>
          <w:tab w:val="left" w:pos="810"/>
          <w:tab w:val="left" w:pos="900"/>
        </w:tabs>
        <w:spacing w:after="0" w:line="240" w:lineRule="auto"/>
        <w:jc w:val="both"/>
        <w:rPr>
          <w:rFonts w:ascii="Times New Roman" w:eastAsia="Times New Roman" w:hAnsi="Times New Roman" w:cs="Times New Roman"/>
          <w:noProof/>
          <w:lang w:val="sr-Cyrl-RS"/>
        </w:rPr>
      </w:pPr>
      <w:r w:rsidRPr="003C5BF8">
        <w:rPr>
          <w:rFonts w:ascii="Times New Roman" w:eastAsia="Times New Roman" w:hAnsi="Times New Roman" w:cs="Times New Roman"/>
          <w:noProof/>
          <w:lang w:val="sr-Cyrl-RS"/>
        </w:rPr>
        <w:lastRenderedPageBreak/>
        <w:t>članu 44. Konvencije UN o pravima deteta, podnela  Komitetu za prava deteta Drugi i treći periodični izveštaj Republike Srbije, koji je usvojen na sednici Vlade RS, dana 7. maja 2015. godine. Naglasila je da je delegacija Republike Srbije koju je predvodila dr Suzana Paunović, direktorka Kancelarije za ljudska i manjinska prava  R. Srbije, predstavila  Drugi i treći periodični izveštaj Republike Srbije o primeni Konvencije o pravima deteta na 74. zasedanju Komiteta za prava deteta Ujedinjenih nacija u Ženevi, 24. januara 2017. godine i obavestila članove da je na sednici 3. februara 2017. godine Komitet  Ujedinjenih nacija za prava deteta usvojio zaključna zapažanja o Drugom i trećem periodičnom izveštaju Vlade i pozvao Srbiju da dostavi sledeći periodični izveštaj do 24. maja 2022. godine.</w:t>
      </w:r>
    </w:p>
    <w:p w:rsidR="00413535" w:rsidRPr="003C5BF8" w:rsidRDefault="00413535" w:rsidP="00413535">
      <w:pPr>
        <w:tabs>
          <w:tab w:val="left" w:pos="519"/>
        </w:tabs>
        <w:spacing w:after="97" w:line="240" w:lineRule="auto"/>
        <w:ind w:left="142" w:right="-24"/>
        <w:jc w:val="both"/>
        <w:rPr>
          <w:rFonts w:ascii="Times New Roman" w:eastAsia="Angsana New" w:hAnsi="Times New Roman" w:cs="Times New Roman"/>
          <w:lang w:val="sr-Cyrl-RS"/>
        </w:rPr>
      </w:pPr>
      <w:r w:rsidRPr="003C5BF8">
        <w:rPr>
          <w:rFonts w:ascii="Times New Roman" w:eastAsia="Angsana New" w:hAnsi="Times New Roman" w:cs="Times New Roman"/>
          <w:lang w:val="sr-Cyrl-RS"/>
        </w:rPr>
        <w:tab/>
      </w:r>
    </w:p>
    <w:p w:rsidR="00413535" w:rsidRPr="003C5BF8" w:rsidRDefault="00413535" w:rsidP="00413535">
      <w:pPr>
        <w:tabs>
          <w:tab w:val="left" w:pos="519"/>
        </w:tabs>
        <w:spacing w:after="97" w:line="240" w:lineRule="auto"/>
        <w:ind w:left="142" w:right="-24"/>
        <w:jc w:val="both"/>
        <w:rPr>
          <w:rFonts w:ascii="Times New Roman" w:eastAsia="Times New Roman" w:hAnsi="Times New Roman" w:cs="Times New Roman"/>
          <w:noProof/>
          <w:lang w:val="sr-Cyrl-RS"/>
        </w:rPr>
      </w:pPr>
      <w:r w:rsidRPr="003C5BF8">
        <w:rPr>
          <w:rFonts w:ascii="Times New Roman" w:eastAsia="Angsana New" w:hAnsi="Times New Roman" w:cs="Times New Roman"/>
          <w:lang w:val="sr-Cyrl-RS"/>
        </w:rPr>
        <w:tab/>
      </w:r>
      <w:r w:rsidRPr="003C5BF8">
        <w:rPr>
          <w:rFonts w:ascii="Times New Roman" w:eastAsia="Times New Roman" w:hAnsi="Times New Roman" w:cs="Times New Roman"/>
          <w:b/>
          <w:noProof/>
          <w:lang w:val="sr-Cyrl-RS"/>
        </w:rPr>
        <w:t>dr Suzana Paunović</w:t>
      </w:r>
      <w:r w:rsidRPr="003C5BF8">
        <w:rPr>
          <w:rFonts w:ascii="Times New Roman" w:eastAsia="Times New Roman" w:hAnsi="Times New Roman" w:cs="Times New Roman"/>
          <w:noProof/>
          <w:lang w:val="sr-Cyrl-RS"/>
        </w:rPr>
        <w:t>, direktorka Kancelarije za ljudska i manjinska prava  R. Srbije zahvalila se na mogućnosti da predstavi sve ono što su Vlada Srbije i Republika Srbija uradile kada je u pitanju sprovođenje Konvencije o pravima deteta kojoj se pristupilo još 1990. godine. Podsetila je članove da je inicijelni izveštaj Komitetu za prava deteta podnet 2007. godine, a da se nakon toga krenulo u izradu Drugog i trećeg periodičnog izveštaja. Istakla je da je izveštaj urađen u jednom otvorenom i inkluzivnom procesu i da je kao takav pohvaljen. Precizirala je da je 24. januara 2017. godine u Ženevi razmatran Drugi i treći periodični izveštaj Republike Srbije o primeni Konvencije o pravima deteta i to na 74. zasedanju Komiteta za prava deteta Ujedinjenih nacija. Rekla je da je delegaciju Republike Srbije, koju je predvodila, činilo 18 članova iz različitih resora u Vladi R. Srbije te da je delegacija R. Srbije i svojim sastavom i svojom ozbiljnošću i dolaskom pred sam Komitet pokazala posvećenost sprovođenju ove Konvencije. Kako je rekla, delegaciju su činili predstavnici ministarstava  kao i predstavnici  Kancelarije za ljudska i manjinska prava i  Kancelarije za Kosovo i Metohiju i dodala da je od svog formiranja 2012.godine Kancelarija za ljudska i manjinska prava insistirala da u delegacijama RS budu uvršćeni i predstavnici Kancelarije za Kosovo i Metohiju, što ranije nije bila praksa. Naglasila je da su ukazali na probleme sa kojima se naša deca u južnoj srpskoj pokrajini suočavaju i  na činjenicu da izveštaj UNMIK-a nije pratio sprovođenje Konvenciji o pravima deteta na ovom delu naše teritorije.</w:t>
      </w:r>
    </w:p>
    <w:p w:rsidR="00413535" w:rsidRPr="003C5BF8" w:rsidRDefault="00413535" w:rsidP="00413535">
      <w:pPr>
        <w:tabs>
          <w:tab w:val="left" w:pos="519"/>
        </w:tabs>
        <w:spacing w:after="97" w:line="240" w:lineRule="auto"/>
        <w:ind w:left="142" w:right="-24"/>
        <w:jc w:val="both"/>
        <w:rPr>
          <w:rFonts w:ascii="Times New Roman" w:eastAsia="Times New Roman" w:hAnsi="Times New Roman" w:cs="Times New Roman"/>
          <w:noProof/>
          <w:lang w:val="sr-Cyrl-RS"/>
        </w:rPr>
      </w:pPr>
      <w:r w:rsidRPr="003C5BF8">
        <w:rPr>
          <w:rFonts w:ascii="Times New Roman" w:eastAsia="Times New Roman" w:hAnsi="Times New Roman" w:cs="Times New Roman"/>
          <w:b/>
          <w:noProof/>
          <w:lang w:val="sr-Cyrl-RS"/>
        </w:rPr>
        <w:tab/>
      </w:r>
      <w:r w:rsidRPr="003C5BF8">
        <w:rPr>
          <w:rFonts w:ascii="Times New Roman" w:eastAsia="Times New Roman" w:hAnsi="Times New Roman" w:cs="Times New Roman"/>
          <w:noProof/>
          <w:lang w:val="sr-Cyrl-RS"/>
        </w:rPr>
        <w:t xml:space="preserve">Naglasila je da je Kancelarija za ljudska i manjinska prava u saradlji sa UNICEF-om organizovala da sam proces predstavljanja izveštaja, kao i dijalog sa Komiteteom za prava deteta, mogu da prate i deca, što je kako je rekla bio jedan od najboljih načina da se pokaže da deca participiraju u svim aktivnostima, počev od izrade izveštaja pa do trenutka predstavljanja izveštaja od strane delegacije Srbije u Ženevi. Objasnila je da su Zaključna zapažanja Komiteta usvojena 3. februara 2017. godine i da smo nakon tog procesa i dijaloga sa Komitetom, koji je trajao dva dana po standardnoj proceduri UN, dobili ukupno 41 preporuku. Pojasnila je da je Komitet  uputio Srbiji 41 preporuku o tome šta treba uraditi i unaprediti  u narednom periodu, do sledećeg izveštaja, kako bi se u pojedinim oblastima dodatno unapredila primena Konvencije i ostvarivanje dečjih prava u Republici Srbiji i da smo mi sve te preporuke klasterisali u 11 celina, koje zapravo predstavljaju  tematske oblasti. </w:t>
      </w:r>
    </w:p>
    <w:p w:rsidR="00413535" w:rsidRPr="003C5BF8" w:rsidRDefault="00413535" w:rsidP="00413535">
      <w:pPr>
        <w:tabs>
          <w:tab w:val="left" w:pos="519"/>
        </w:tabs>
        <w:spacing w:after="97" w:line="240" w:lineRule="auto"/>
        <w:ind w:left="142" w:right="-24"/>
        <w:jc w:val="both"/>
        <w:rPr>
          <w:rFonts w:ascii="Times New Roman" w:eastAsia="Times New Roman" w:hAnsi="Times New Roman" w:cs="Times New Roman"/>
          <w:noProof/>
          <w:lang w:val="sr-Cyrl-RS"/>
        </w:rPr>
      </w:pPr>
      <w:r w:rsidRPr="003C5BF8">
        <w:rPr>
          <w:rFonts w:ascii="Times New Roman" w:eastAsia="Times New Roman" w:hAnsi="Times New Roman" w:cs="Times New Roman"/>
          <w:noProof/>
          <w:lang w:val="sr-Cyrl-RS"/>
        </w:rPr>
        <w:tab/>
        <w:t xml:space="preserve">Objasnila je da je prvi set preporuka bio usmeren na opšte mere inplementacije Konvencije te da su to uglavnom preporuke koje su išle u pravcu usvajanja nekih novih zakona; uspostavljanje Ombudsmana za prava deteta; jačanje uloge Saveta za prava deteta Vlade R. Srbije; jačanje uloge skupštinskog Odbora za prava deteta i podsticanja sistematskog nadzora nad usvajanjem svih preporuka koje dolaze od strane Komiteta i od strane nezavisnih tela u R. Srbiji. Drugi set preporuka se odnosio, kako je rekla, na definiciju deteta gde Komitet za prave deteta predlaže da se </w:t>
      </w:r>
      <w:r w:rsidRPr="003C5BF8">
        <w:rPr>
          <w:rFonts w:ascii="Times New Roman" w:eastAsia="Angsana New" w:hAnsi="Times New Roman" w:cs="Times New Roman"/>
          <w:bCs/>
          <w:lang w:val="sr-Cyrl-RS"/>
        </w:rPr>
        <w:t>donese nacionalni zakonodavni instrument kojim bi se obezbedila zakonska definicija pojma deteta, u skladu sa članom 1. Konvencije, kao i da država potpisnica izmeni svoj Porodični zakon i da ukloni sve izuzetke koji omogućavaju brak za mlađe od 18 godina.</w:t>
      </w:r>
    </w:p>
    <w:p w:rsidR="00413535" w:rsidRPr="003C5BF8" w:rsidRDefault="00413535" w:rsidP="00413535">
      <w:pPr>
        <w:tabs>
          <w:tab w:val="left" w:pos="519"/>
        </w:tabs>
        <w:spacing w:after="97" w:line="240" w:lineRule="auto"/>
        <w:ind w:left="142" w:right="-24"/>
        <w:jc w:val="both"/>
        <w:rPr>
          <w:rFonts w:ascii="Times New Roman" w:eastAsia="Angsana New" w:hAnsi="Times New Roman" w:cs="Times New Roman"/>
          <w:lang w:val="sr-Cyrl-RS"/>
        </w:rPr>
      </w:pPr>
      <w:r w:rsidRPr="003C5BF8">
        <w:rPr>
          <w:rFonts w:ascii="Times New Roman" w:eastAsia="Angsana New" w:hAnsi="Times New Roman" w:cs="Times New Roman"/>
          <w:lang w:val="sr-Cyrl-RS"/>
        </w:rPr>
        <w:tab/>
      </w:r>
      <w:r w:rsidRPr="003C5BF8">
        <w:rPr>
          <w:rFonts w:ascii="Times New Roman" w:eastAsia="Angsana New" w:hAnsi="Times New Roman" w:cs="Times New Roman"/>
          <w:bCs/>
          <w:lang w:val="sr-Cyrl-RS"/>
        </w:rPr>
        <w:t xml:space="preserve">Naglasila je da se država potpisnica podstiče da razvija procedure i kriterijume kojima se pružaju smernice svim relevantnim licima u vlasti za određivanje najboljeg interesa deteta u svakoj oblasti i za davanje potrebne težine interesima deteta kao primarnom značaju </w:t>
      </w:r>
      <w:r w:rsidRPr="003C5BF8">
        <w:rPr>
          <w:rFonts w:ascii="Times New Roman" w:eastAsia="Angsana New" w:hAnsi="Times New Roman" w:cs="Times New Roman"/>
          <w:lang w:val="sr-Cyrl-RS"/>
        </w:rPr>
        <w:t xml:space="preserve">u svim oblastima, kao i jačanje zdravstvene zaštite romskih žena i dece u cilju smanjenja stope smrtnosti. </w:t>
      </w:r>
    </w:p>
    <w:p w:rsidR="00413535" w:rsidRDefault="00413535" w:rsidP="00413535">
      <w:pPr>
        <w:tabs>
          <w:tab w:val="left" w:pos="540"/>
          <w:tab w:val="left" w:pos="720"/>
          <w:tab w:val="left" w:pos="810"/>
        </w:tabs>
        <w:spacing w:after="116" w:line="240" w:lineRule="auto"/>
        <w:ind w:left="142" w:right="-90"/>
        <w:jc w:val="both"/>
        <w:rPr>
          <w:lang w:val="sr-Cyrl-RS"/>
        </w:rPr>
      </w:pPr>
      <w:r w:rsidRPr="003C5BF8">
        <w:rPr>
          <w:rFonts w:ascii="Times New Roman" w:eastAsia="Angsana New" w:hAnsi="Times New Roman" w:cs="Times New Roman"/>
          <w:lang w:val="sr-Cyrl-RS"/>
        </w:rPr>
        <w:tab/>
        <w:t>Kada je reč o građanskim pravima i slobodama, istakla je da se preporuke uglavnom odnose na</w:t>
      </w:r>
      <w:r w:rsidRPr="003C5BF8">
        <w:rPr>
          <w:rFonts w:ascii="Times New Roman" w:eastAsia="Angsana New" w:hAnsi="Times New Roman" w:cs="Times New Roman"/>
          <w:bCs/>
          <w:lang w:val="sr-Cyrl-RS"/>
        </w:rPr>
        <w:t xml:space="preserve"> registraciju rođenja dece i potpunu primenu novih</w:t>
      </w:r>
      <w:r w:rsidRPr="003C5BF8">
        <w:rPr>
          <w:rFonts w:ascii="Times New Roman" w:eastAsia="Angsana New" w:hAnsi="Times New Roman" w:cs="Times New Roman"/>
          <w:lang w:val="sr-Cyrl-RS"/>
        </w:rPr>
        <w:t xml:space="preserve"> </w:t>
      </w:r>
      <w:r w:rsidRPr="003C5BF8">
        <w:rPr>
          <w:rFonts w:ascii="Times New Roman" w:eastAsia="Angsana New" w:hAnsi="Times New Roman" w:cs="Times New Roman"/>
          <w:bCs/>
          <w:lang w:val="sr-Cyrl-RS"/>
        </w:rPr>
        <w:t xml:space="preserve">propisa koji omogućavaju direktnu registraciju </w:t>
      </w:r>
    </w:p>
    <w:p w:rsidR="00413535" w:rsidRDefault="00413535" w:rsidP="00413535"/>
    <w:p w:rsidR="00413535" w:rsidRPr="003C5BF8" w:rsidRDefault="00413535" w:rsidP="00413535">
      <w:pPr>
        <w:tabs>
          <w:tab w:val="left" w:pos="540"/>
          <w:tab w:val="left" w:pos="720"/>
          <w:tab w:val="left" w:pos="810"/>
        </w:tabs>
        <w:spacing w:after="116" w:line="240" w:lineRule="auto"/>
        <w:ind w:left="142" w:right="-90"/>
        <w:jc w:val="both"/>
        <w:rPr>
          <w:rFonts w:ascii="Times New Roman" w:eastAsia="Angsana New" w:hAnsi="Times New Roman" w:cs="Times New Roman"/>
          <w:lang w:val="sr-Cyrl-RS"/>
        </w:rPr>
      </w:pPr>
      <w:r w:rsidRPr="003C5BF8">
        <w:rPr>
          <w:rFonts w:ascii="Times New Roman" w:eastAsia="Angsana New" w:hAnsi="Times New Roman" w:cs="Times New Roman"/>
          <w:bCs/>
          <w:lang w:val="sr-Cyrl-RS"/>
        </w:rPr>
        <w:t>rođenja sve dece čiji roditelji nemaju lična dokumenta.</w:t>
      </w:r>
      <w:r w:rsidRPr="003C5BF8">
        <w:rPr>
          <w:rFonts w:ascii="Times New Roman" w:eastAsia="Angsana New" w:hAnsi="Times New Roman" w:cs="Times New Roman"/>
          <w:lang w:val="sr-Cyrl-RS"/>
        </w:rPr>
        <w:t xml:space="preserve"> Pored toga, kazala je i</w:t>
      </w:r>
      <w:r w:rsidRPr="003C5BF8">
        <w:rPr>
          <w:rFonts w:ascii="Times New Roman" w:eastAsia="Angsana New" w:hAnsi="Times New Roman" w:cs="Times New Roman"/>
          <w:bCs/>
          <w:lang w:val="sr-Cyrl-RS"/>
        </w:rPr>
        <w:t xml:space="preserve"> da se jedan čitav set preporuka odnosio na prevenciju, sprečavanje i sankcionisanje nasilja nad decom i da su te preporuke bile usmerene na eksplicitnu zabranu telesnog kažnjavanja dece, i to način da se u zakon unese odredba kojom bi bilo izričito zabranjeno telesno kažnjavanje dece. Objasnila je da mi već imamo odredbu u Porodičnom zakonu, ali ono što je preporuka Komiteta je da ta odredba treba da bude unapređena i još eksplicitnija. </w:t>
      </w:r>
    </w:p>
    <w:p w:rsidR="00413535" w:rsidRPr="003C5BF8" w:rsidRDefault="00413535" w:rsidP="00413535">
      <w:pPr>
        <w:tabs>
          <w:tab w:val="left" w:pos="540"/>
          <w:tab w:val="left" w:pos="720"/>
          <w:tab w:val="left" w:pos="1004"/>
        </w:tabs>
        <w:spacing w:after="116" w:line="240" w:lineRule="auto"/>
        <w:ind w:left="142" w:right="-90"/>
        <w:jc w:val="both"/>
        <w:rPr>
          <w:rFonts w:ascii="Times New Roman" w:eastAsia="Angsana New" w:hAnsi="Times New Roman" w:cs="Times New Roman"/>
          <w:bCs/>
          <w:lang w:val="sr-Cyrl-RS"/>
        </w:rPr>
      </w:pPr>
      <w:r w:rsidRPr="003C5BF8">
        <w:rPr>
          <w:rFonts w:ascii="Times New Roman" w:eastAsia="Angsana New" w:hAnsi="Times New Roman" w:cs="Times New Roman"/>
          <w:bCs/>
          <w:lang w:val="sr-Cyrl-RS"/>
        </w:rPr>
        <w:tab/>
        <w:t xml:space="preserve">Pomenula je i porodičnu sredinu i alternativno zbrinjavanje kao jedan od </w:t>
      </w:r>
      <w:proofErr w:type="spellStart"/>
      <w:r w:rsidRPr="003C5BF8">
        <w:rPr>
          <w:rFonts w:ascii="Times New Roman" w:eastAsia="Angsana New" w:hAnsi="Times New Roman" w:cs="Times New Roman"/>
          <w:bCs/>
          <w:lang w:val="sr-Cyrl-RS"/>
        </w:rPr>
        <w:t>klastera</w:t>
      </w:r>
      <w:proofErr w:type="spellEnd"/>
      <w:r w:rsidRPr="003C5BF8">
        <w:rPr>
          <w:rFonts w:ascii="Times New Roman" w:eastAsia="Angsana New" w:hAnsi="Times New Roman" w:cs="Times New Roman"/>
          <w:bCs/>
          <w:lang w:val="sr-Cyrl-RS"/>
        </w:rPr>
        <w:t xml:space="preserve"> koji se odnose na alternativno staranje i postupke koji su vezani za usvojenje i naglasila da Komitet insistira da se smanji stopa smeštaja dece u institucije. Rekla je da Srbija nastavlja proces </w:t>
      </w:r>
      <w:proofErr w:type="spellStart"/>
      <w:r w:rsidRPr="003C5BF8">
        <w:rPr>
          <w:rFonts w:ascii="Times New Roman" w:eastAsia="Angsana New" w:hAnsi="Times New Roman" w:cs="Times New Roman"/>
          <w:bCs/>
          <w:lang w:val="sr-Cyrl-RS"/>
        </w:rPr>
        <w:t>deinstitucionalizacije</w:t>
      </w:r>
      <w:proofErr w:type="spellEnd"/>
      <w:r w:rsidRPr="003C5BF8">
        <w:rPr>
          <w:rFonts w:ascii="Times New Roman" w:eastAsia="Angsana New" w:hAnsi="Times New Roman" w:cs="Times New Roman"/>
          <w:bCs/>
          <w:lang w:val="sr-Cyrl-RS"/>
        </w:rPr>
        <w:t xml:space="preserve"> u Srbiji i iznela podatak da danas imamo više dece u hraniteljskim porodicama nego što ih imamo u institucijama socijalne zaštite, kao i da već imamo odredbu o izričitoj zabrani smeštaja dece do tri godine u institucije. Takođe je pomenula i </w:t>
      </w:r>
      <w:proofErr w:type="spellStart"/>
      <w:r w:rsidRPr="003C5BF8">
        <w:rPr>
          <w:rFonts w:ascii="Times New Roman" w:eastAsia="Angsana New" w:hAnsi="Times New Roman" w:cs="Times New Roman"/>
          <w:bCs/>
          <w:lang w:val="sr-Cyrl-RS"/>
        </w:rPr>
        <w:t>klaster</w:t>
      </w:r>
      <w:proofErr w:type="spellEnd"/>
      <w:r w:rsidRPr="003C5BF8">
        <w:rPr>
          <w:rFonts w:ascii="Times New Roman" w:eastAsia="Angsana New" w:hAnsi="Times New Roman" w:cs="Times New Roman"/>
          <w:bCs/>
          <w:lang w:val="sr-Cyrl-RS"/>
        </w:rPr>
        <w:t xml:space="preserve"> koji se odnosi na invaliditet, osnovnu zdravstvenu i socijalnu zaštitu, a koji sadrži preporuke koje se tiču dece sa smetnjama u razvoju i potrebi da se ovoj deci obezbedi potpuna uključenost počevši od obrazovnog sistema, odgovarajuće zdravstvene zaštite, pa do alternativnog smeštaja u situacijama kada deca ne mogu da ostanu u svojim primarnim porodicama. Pojasnila je da se te preporuke  odnose na jačanje usluga u zajednici, koje treba da pomognu biološkim porodicama  da se na adekvatan način staraju o deci. </w:t>
      </w:r>
    </w:p>
    <w:p w:rsidR="00413535" w:rsidRPr="003C5BF8" w:rsidRDefault="00413535" w:rsidP="00413535">
      <w:pPr>
        <w:tabs>
          <w:tab w:val="left" w:pos="540"/>
          <w:tab w:val="left" w:pos="630"/>
          <w:tab w:val="left" w:pos="720"/>
          <w:tab w:val="left" w:pos="1004"/>
        </w:tabs>
        <w:spacing w:after="116" w:line="240" w:lineRule="auto"/>
        <w:ind w:left="142" w:right="-90"/>
        <w:jc w:val="both"/>
        <w:rPr>
          <w:rFonts w:ascii="Times New Roman" w:eastAsia="Angsana New" w:hAnsi="Times New Roman" w:cs="Times New Roman"/>
          <w:bCs/>
          <w:lang w:val="sr-Cyrl-RS"/>
        </w:rPr>
      </w:pPr>
      <w:r w:rsidRPr="003C5BF8">
        <w:rPr>
          <w:rFonts w:ascii="Times New Roman" w:eastAsia="Angsana New" w:hAnsi="Times New Roman" w:cs="Times New Roman"/>
          <w:bCs/>
          <w:lang w:val="sr-Cyrl-RS"/>
        </w:rPr>
        <w:tab/>
      </w:r>
      <w:proofErr w:type="spellStart"/>
      <w:r w:rsidRPr="003C5BF8">
        <w:rPr>
          <w:rFonts w:ascii="Times New Roman" w:eastAsia="Angsana New" w:hAnsi="Times New Roman" w:cs="Times New Roman"/>
          <w:bCs/>
          <w:lang w:val="sr-Cyrl-RS"/>
        </w:rPr>
        <w:t>Klaster</w:t>
      </w:r>
      <w:proofErr w:type="spellEnd"/>
      <w:r w:rsidRPr="003C5BF8">
        <w:rPr>
          <w:rFonts w:ascii="Times New Roman" w:eastAsia="Angsana New" w:hAnsi="Times New Roman" w:cs="Times New Roman"/>
          <w:bCs/>
          <w:lang w:val="sr-Cyrl-RS"/>
        </w:rPr>
        <w:t xml:space="preserve"> koji se tiče obrazovanja, slobodnog vremena, kulture i aktivnosti u okviru kojeg su, kako je objasnila, preporuke vezane za besplatno, pravedno i kvalitetno osnovno i srednje obrazovanje i  pristup predškolskom obrazovanju za svu decu, zatim </w:t>
      </w:r>
      <w:proofErr w:type="spellStart"/>
      <w:r w:rsidRPr="003C5BF8">
        <w:rPr>
          <w:rFonts w:ascii="Times New Roman" w:eastAsia="Angsana New" w:hAnsi="Times New Roman" w:cs="Times New Roman"/>
          <w:bCs/>
          <w:lang w:val="sr-Cyrl-RS"/>
        </w:rPr>
        <w:t>klaster</w:t>
      </w:r>
      <w:proofErr w:type="spellEnd"/>
      <w:r w:rsidRPr="003C5BF8">
        <w:rPr>
          <w:rFonts w:ascii="Times New Roman" w:eastAsia="Angsana New" w:hAnsi="Times New Roman" w:cs="Times New Roman"/>
          <w:bCs/>
          <w:lang w:val="sr-Cyrl-RS"/>
        </w:rPr>
        <w:t xml:space="preserve"> koji se odnosi na posebne mere zaštite koji pre svega govori o procedurama vezanim za azil, za tražioce azila, za decu povratnika po </w:t>
      </w:r>
      <w:proofErr w:type="spellStart"/>
      <w:r w:rsidRPr="003C5BF8">
        <w:rPr>
          <w:rFonts w:ascii="Times New Roman" w:eastAsia="Angsana New" w:hAnsi="Times New Roman" w:cs="Times New Roman"/>
          <w:bCs/>
          <w:lang w:val="sr-Cyrl-RS"/>
        </w:rPr>
        <w:t>readmisiji</w:t>
      </w:r>
      <w:proofErr w:type="spellEnd"/>
      <w:r w:rsidRPr="003C5BF8">
        <w:rPr>
          <w:rFonts w:ascii="Times New Roman" w:eastAsia="Angsana New" w:hAnsi="Times New Roman" w:cs="Times New Roman"/>
          <w:bCs/>
          <w:lang w:val="sr-Cyrl-RS"/>
        </w:rPr>
        <w:t xml:space="preserve">, na decu </w:t>
      </w:r>
      <w:proofErr w:type="spellStart"/>
      <w:r w:rsidRPr="003C5BF8">
        <w:rPr>
          <w:rFonts w:ascii="Times New Roman" w:eastAsia="Angsana New" w:hAnsi="Times New Roman" w:cs="Times New Roman"/>
          <w:bCs/>
          <w:lang w:val="sr-Cyrl-RS"/>
        </w:rPr>
        <w:t>migrante</w:t>
      </w:r>
      <w:proofErr w:type="spellEnd"/>
      <w:r w:rsidRPr="003C5BF8">
        <w:rPr>
          <w:rFonts w:ascii="Times New Roman" w:eastAsia="Angsana New" w:hAnsi="Times New Roman" w:cs="Times New Roman"/>
          <w:bCs/>
          <w:lang w:val="sr-Cyrl-RS"/>
        </w:rPr>
        <w:t xml:space="preserve"> i decu bez pratnje. Istakla je da je Srbija pored osnovne zaštite koju je pružila, uložila  i dodatni napor i uspela da obezbedi da ta deca imaju   kontinuitet i u obrazovnom pogledu.</w:t>
      </w:r>
    </w:p>
    <w:p w:rsidR="00413535" w:rsidRPr="003C5BF8" w:rsidRDefault="00413535" w:rsidP="00413535">
      <w:pPr>
        <w:tabs>
          <w:tab w:val="left" w:pos="540"/>
          <w:tab w:val="left" w:pos="990"/>
        </w:tabs>
        <w:spacing w:after="116" w:line="240" w:lineRule="auto"/>
        <w:ind w:left="142" w:right="-90"/>
        <w:jc w:val="both"/>
        <w:rPr>
          <w:rFonts w:ascii="Times New Roman" w:eastAsia="Angsana New" w:hAnsi="Times New Roman" w:cs="Times New Roman"/>
          <w:bCs/>
          <w:lang w:val="sr-Cyrl-RS"/>
        </w:rPr>
      </w:pPr>
      <w:r w:rsidRPr="003C5BF8">
        <w:rPr>
          <w:rFonts w:ascii="Times New Roman" w:eastAsia="Angsana New" w:hAnsi="Times New Roman" w:cs="Times New Roman"/>
          <w:bCs/>
          <w:lang w:val="sr-Cyrl-RS"/>
        </w:rPr>
        <w:tab/>
        <w:t xml:space="preserve">Ukazala je i na preporuke koje se odnose na dodatne ratifikacije međunarodnih instrumenata za zaštitu ljudskih prava i </w:t>
      </w:r>
      <w:proofErr w:type="spellStart"/>
      <w:r w:rsidRPr="003C5BF8">
        <w:rPr>
          <w:rFonts w:ascii="Times New Roman" w:eastAsia="Angsana New" w:hAnsi="Times New Roman" w:cs="Times New Roman"/>
          <w:bCs/>
          <w:lang w:val="sr-Cyrl-RS"/>
        </w:rPr>
        <w:t>klastere</w:t>
      </w:r>
      <w:proofErr w:type="spellEnd"/>
      <w:r w:rsidRPr="003C5BF8">
        <w:rPr>
          <w:rFonts w:ascii="Times New Roman" w:eastAsia="Angsana New" w:hAnsi="Times New Roman" w:cs="Times New Roman"/>
          <w:bCs/>
          <w:lang w:val="sr-Cyrl-RS"/>
        </w:rPr>
        <w:t xml:space="preserve"> koji se odnose na saradnju sa regionalnim telima, kao i nastavljanje dalje saradnje sa Savetom Evrope i sa drugim institucijama i telima UN. </w:t>
      </w:r>
    </w:p>
    <w:p w:rsidR="00413535" w:rsidRPr="003C5BF8" w:rsidRDefault="00413535" w:rsidP="00413535">
      <w:pPr>
        <w:tabs>
          <w:tab w:val="left" w:pos="540"/>
          <w:tab w:val="left" w:pos="990"/>
        </w:tabs>
        <w:spacing w:after="116" w:line="240" w:lineRule="auto"/>
        <w:ind w:left="142" w:right="-90"/>
        <w:jc w:val="both"/>
        <w:rPr>
          <w:rFonts w:ascii="Times New Roman" w:eastAsia="Angsana New" w:hAnsi="Times New Roman" w:cs="Times New Roman"/>
          <w:bCs/>
          <w:lang w:val="sr-Cyrl-RS"/>
        </w:rPr>
      </w:pPr>
      <w:r w:rsidRPr="003C5BF8">
        <w:rPr>
          <w:rFonts w:ascii="Times New Roman" w:eastAsia="Angsana New" w:hAnsi="Times New Roman" w:cs="Times New Roman"/>
          <w:bCs/>
          <w:lang w:val="sr-Cyrl-RS"/>
        </w:rPr>
        <w:tab/>
        <w:t xml:space="preserve"> Na kraju je posebno istakla da je R. Srbija formirala poseban savet Vlade koji se bavi praćenjem sprovođenja svih preporuke koje su dobijene od Komiteta UN za prava deteta i drugih nadležnih Komiteta, kao i da postoji dinamika po kojoj se ove preporuke sprovode, što kako je rekla ukazuje da smo kao država ugovornica ovoj temi posvetili najveću moguću pažnju. Dodala je da su u rad Saveta uključene pored resora Vlade i međunarodne organizacije, kao i nevladine organizacije i najavila da će u vezi sa sprovođenjem Konvencije o pravima deteta Četvrti i peti izveštaj biti dostavljen Komitetu 2022. godine, a da do tada predstoji rad na realizaciji i ispunjavanju dobijenih preporuka i Komiteta za prava deteta i Saveta za ljudska prava Ujedinjenih nacija.</w:t>
      </w:r>
    </w:p>
    <w:p w:rsidR="00413535" w:rsidRPr="003C5BF8" w:rsidRDefault="00413535" w:rsidP="00413535">
      <w:pPr>
        <w:tabs>
          <w:tab w:val="left" w:pos="1004"/>
        </w:tabs>
        <w:spacing w:after="116" w:line="240" w:lineRule="auto"/>
        <w:ind w:right="-90"/>
        <w:jc w:val="both"/>
        <w:rPr>
          <w:rFonts w:ascii="Times New Roman" w:eastAsia="Angsana New" w:hAnsi="Times New Roman" w:cs="Times New Roman"/>
          <w:b/>
          <w:lang w:val="sr-Cyrl-RS"/>
        </w:rPr>
      </w:pPr>
      <w:r w:rsidRPr="003C5BF8">
        <w:rPr>
          <w:rFonts w:ascii="Times New Roman" w:eastAsia="Angsana New" w:hAnsi="Times New Roman" w:cs="Times New Roman"/>
          <w:b/>
          <w:lang w:val="sr-Cyrl-RS"/>
        </w:rPr>
        <w:t xml:space="preserve"> </w:t>
      </w:r>
      <w:r w:rsidRPr="003C5BF8">
        <w:rPr>
          <w:rFonts w:ascii="Times New Roman" w:eastAsia="Angsana New" w:hAnsi="Times New Roman" w:cs="Times New Roman"/>
          <w:b/>
          <w:lang w:val="sr-Cyrl-RS"/>
        </w:rPr>
        <w:tab/>
      </w:r>
    </w:p>
    <w:p w:rsidR="00413535" w:rsidRPr="003C5BF8" w:rsidRDefault="00413535" w:rsidP="00413535">
      <w:pPr>
        <w:tabs>
          <w:tab w:val="left" w:pos="90"/>
          <w:tab w:val="left" w:pos="540"/>
          <w:tab w:val="left" w:pos="720"/>
          <w:tab w:val="left" w:pos="900"/>
          <w:tab w:val="left" w:pos="1004"/>
        </w:tabs>
        <w:spacing w:after="116" w:line="240" w:lineRule="auto"/>
        <w:ind w:left="90" w:right="-90" w:hanging="90"/>
        <w:jc w:val="both"/>
        <w:rPr>
          <w:rFonts w:ascii="Times New Roman" w:eastAsia="Times New Roman" w:hAnsi="Times New Roman" w:cs="Times New Roman"/>
          <w:noProof/>
          <w:lang w:val="sr-Cyrl-RS"/>
        </w:rPr>
      </w:pPr>
      <w:r w:rsidRPr="003C5BF8">
        <w:rPr>
          <w:rFonts w:ascii="Times New Roman" w:eastAsia="Angsana New" w:hAnsi="Times New Roman" w:cs="Times New Roman"/>
          <w:b/>
          <w:lang w:val="sr-Cyrl-RS"/>
        </w:rPr>
        <w:tab/>
      </w:r>
      <w:r w:rsidRPr="003C5BF8">
        <w:rPr>
          <w:rFonts w:ascii="Times New Roman" w:eastAsia="Angsana New" w:hAnsi="Times New Roman" w:cs="Times New Roman"/>
          <w:b/>
          <w:lang w:val="sr-Cyrl-RS"/>
        </w:rPr>
        <w:tab/>
        <w:t>Aleksandra Jović,</w:t>
      </w:r>
      <w:r w:rsidRPr="003C5BF8">
        <w:rPr>
          <w:rFonts w:ascii="Times New Roman" w:eastAsia="Times New Roman" w:hAnsi="Times New Roman" w:cs="Times New Roman"/>
          <w:noProof/>
          <w:lang w:val="sr-Cyrl-RS"/>
        </w:rPr>
        <w:t xml:space="preserve"> specijalista za praćenje prava deteta UNICEF-a je  prezentovala aktuelne podatke istraživanja o deci u Srbiji, koji su direktno u vezi  sa preporukama Komiteta za prava deteta. Naglasila je da je humani kapital najveći kapital jedne države i ukazala na podatak da je u periodu od 2011. godine do 2016. godine primetan trend opadanja broja dece, jer u periodu od 5 godina imamo približno 40 000 dece manje. Kao problem istakla je nizak fertilitet. Pored toga navela je da je najosetljivija grupa dece populacija siromašne dece od kojih 100 000 živi u apsolutnom siromaštvu, a njih 370 000 živi u riziku od siromaštva, kao i da u grupu najosetljivije dece u Srbiji spadaju i deca sa invaliditetom i smetnjama u razvoju kojih približno ima oko 5 do 10 odsto. Istakla je da je zdravlje i smrtnost dece indikator koji govori o opštim uslovima života dece i iznela podatak da je smrtnost odojčadi u prvih godinu dana 5,4 odsto i da postepeno pada, te da je cilj da se približimo evropskom proseku koji iznosi  4 odsto. U vezi sa tim, navela je problem  zdravlja i procenat smrtnosti romske dece, koji je Srbija uspela značajno da smanji, ali je, kako je rekla i dalje duplo veći od  procenta smrtnosti  dece u opštoj populaciji. </w:t>
      </w:r>
    </w:p>
    <w:p w:rsidR="00413535" w:rsidRDefault="00413535" w:rsidP="00413535">
      <w:pPr>
        <w:tabs>
          <w:tab w:val="left" w:pos="450"/>
          <w:tab w:val="left" w:pos="1004"/>
        </w:tabs>
        <w:spacing w:after="116" w:line="240" w:lineRule="auto"/>
        <w:ind w:right="-90"/>
        <w:jc w:val="both"/>
        <w:rPr>
          <w:lang w:val="sr-Cyrl-RS"/>
        </w:rPr>
      </w:pPr>
      <w:r w:rsidRPr="003C5BF8">
        <w:rPr>
          <w:rFonts w:ascii="Times New Roman" w:eastAsia="Times New Roman" w:hAnsi="Times New Roman" w:cs="Times New Roman"/>
          <w:noProof/>
          <w:lang w:val="sr-Cyrl-RS"/>
        </w:rPr>
        <w:lastRenderedPageBreak/>
        <w:tab/>
        <w:t xml:space="preserve">Pomenula je i aktuelan problem blagovremene vakcinacije dece i iznela podatak da na osnovu zvaničnih podataka pada obuhvat imunizacije i da je samo 80  odsto obuhvat dece svim vakcinama </w:t>
      </w:r>
    </w:p>
    <w:p w:rsidR="00413535" w:rsidRDefault="00413535" w:rsidP="00413535"/>
    <w:p w:rsidR="00413535" w:rsidRPr="003C5BF8" w:rsidRDefault="00413535" w:rsidP="00413535">
      <w:pPr>
        <w:tabs>
          <w:tab w:val="left" w:pos="450"/>
          <w:tab w:val="left" w:pos="1004"/>
        </w:tabs>
        <w:spacing w:after="116" w:line="240" w:lineRule="auto"/>
        <w:ind w:right="-90"/>
        <w:jc w:val="both"/>
        <w:rPr>
          <w:rFonts w:ascii="Times New Roman" w:eastAsia="Times New Roman" w:hAnsi="Times New Roman" w:cs="Times New Roman"/>
          <w:noProof/>
          <w:lang w:val="sr-Cyrl-RS"/>
        </w:rPr>
      </w:pPr>
      <w:r w:rsidRPr="003C5BF8">
        <w:rPr>
          <w:rFonts w:ascii="Times New Roman" w:eastAsia="Times New Roman" w:hAnsi="Times New Roman" w:cs="Times New Roman"/>
          <w:noProof/>
          <w:lang w:val="sr-Cyrl-RS"/>
        </w:rPr>
        <w:t>koje su propisane našim kalendarom imunizacije, dok je u ruralnim oblastima taj procenat obuhvata imunizacijom duplo manji.  Govoreći o obrazovanju u najranijem detinjstvu ukazala je na činjenicu da samo 9 odsto dece iz romskih naselja ima pristup predškolskom vaspitanju,  a da 30 odsto romske dece kasni da se redovno upiše u osvnovnu školu i navela je    dodatni problem osipanja dece u toku školovanja. Iznela je podatke o dečjem radu u Srbiji i konstatovala da ne postoji veliki procenat dečjeg rada  na nacionalnom nivou, ali da je u seoskim sredinama 16 odsto dece  uključeno u aktivnostima koje prevazilaze njihovu uzrasnu granicu i koja utiče na njihovu mogućnost pohađanja škole. Pomenula je i da trend dečjih brakova u romskoj populaciji raste, naglašavajući da ima 57 odsto romskih devojčica koje su stupile u brak pre 18 godine i 4 odsto devojčica koje su rodile pre 18 godina. Govoreći o migracijama i deci, iznela je podatak da od 3 500  izbeglica u Srbiji, koji su smešteni u prihvatnim centrima i na kolektivnom su smeštaju, njih 43 odsto čine žena i deca. Konstatovala je da je Srbija učinila značajan napor i omogućila da se 500 izbegle dece uključi u redovno obrazovanje.</w:t>
      </w:r>
    </w:p>
    <w:p w:rsidR="00413535" w:rsidRPr="003C5BF8" w:rsidRDefault="00413535" w:rsidP="00413535">
      <w:pPr>
        <w:spacing w:after="0" w:line="240" w:lineRule="auto"/>
        <w:ind w:firstLine="720"/>
        <w:jc w:val="both"/>
        <w:rPr>
          <w:rFonts w:ascii="Times New Roman" w:eastAsia="Times New Roman" w:hAnsi="Times New Roman" w:cs="Times New Roman"/>
          <w:lang w:val="sr-Cyrl-RS"/>
        </w:rPr>
      </w:pPr>
      <w:r w:rsidRPr="003C5BF8">
        <w:rPr>
          <w:rFonts w:ascii="Times New Roman" w:eastAsia="Times New Roman" w:hAnsi="Times New Roman" w:cs="Times New Roman"/>
          <w:b/>
          <w:noProof/>
          <w:lang w:val="sr-Cyrl-RS"/>
        </w:rPr>
        <w:t>Ana Prodanović</w:t>
      </w:r>
      <w:r w:rsidRPr="003C5BF8">
        <w:rPr>
          <w:rFonts w:ascii="Times New Roman" w:hAnsi="Times New Roman" w:cs="Times New Roman"/>
          <w:lang w:val="sr-Cyrl-RS"/>
        </w:rPr>
        <w:t xml:space="preserve">, </w:t>
      </w:r>
      <w:r w:rsidRPr="003C5BF8">
        <w:rPr>
          <w:rFonts w:ascii="Times New Roman" w:eastAsia="Times New Roman" w:hAnsi="Times New Roman" w:cs="Times New Roman"/>
          <w:noProof/>
          <w:lang w:val="sr-Cyrl-RS"/>
        </w:rPr>
        <w:t>rukovoditeljka za socijalnu inkluziju pri UNICEF-u govorila je o drugim mehanizmima</w:t>
      </w:r>
      <w:r w:rsidRPr="003C5BF8">
        <w:rPr>
          <w:rFonts w:ascii="Times New Roman" w:eastAsia="Times New Roman" w:hAnsi="Times New Roman" w:cs="Times New Roman"/>
          <w:lang w:val="sr-Cyrl-RS"/>
        </w:rPr>
        <w:t xml:space="preserve"> učešća dece i mladih u praćenju sprovođenja preporuka Komiteta putem digitalne tehnologije i društvenih mreža. </w:t>
      </w:r>
      <w:r w:rsidRPr="003C5BF8">
        <w:rPr>
          <w:rFonts w:ascii="Times New Roman" w:eastAsia="Times New Roman" w:hAnsi="Times New Roman" w:cs="Times New Roman"/>
          <w:noProof/>
          <w:lang w:val="sr-Cyrl-RS"/>
        </w:rPr>
        <w:t>Predstavila je platformu „U-report“, koja omogućava korisnicima da odgovore na ankete, izveštavaju o problemima, podrže prava deteta i aktivno učestvuju u promenama za dobrobit zajednice. Objasnila je da se radi se o sistemu odnosno platformi „Ti-izveštavaš“ koja se u mnogim zemljama već koristi i omogućava aktivno učešće dece. Istakla je da je korist platforme višestruka, poput jačanja svesti o osnovnim pravima, jačanja lanca odgovornosti i javne dostupnosti podataka, čime je omogućena veća transparentnost. Objasnila je da je UNICEF krajem prošle godine pilotirao ovu platformu i u Srbiji, napominjući da se pilot U-riport u Srbiji bavio pitanjima nasilja nad decom i da su rezultati te ankete  ušli u konačan Nacrt nacionalne strategije za borbu pritiv nasilja nad decom.</w:t>
      </w:r>
    </w:p>
    <w:p w:rsidR="00413535" w:rsidRPr="003C5BF8" w:rsidRDefault="00413535" w:rsidP="00413535">
      <w:pPr>
        <w:tabs>
          <w:tab w:val="left" w:pos="720"/>
        </w:tabs>
        <w:spacing w:after="116" w:line="240" w:lineRule="auto"/>
        <w:ind w:right="-90"/>
        <w:jc w:val="both"/>
        <w:rPr>
          <w:rFonts w:ascii="Times New Roman" w:eastAsia="Times New Roman" w:hAnsi="Times New Roman" w:cs="Times New Roman"/>
          <w:noProof/>
          <w:lang w:val="sr-Cyrl-RS"/>
        </w:rPr>
      </w:pPr>
      <w:r w:rsidRPr="003C5BF8">
        <w:rPr>
          <w:rFonts w:ascii="Times New Roman" w:eastAsia="Times New Roman" w:hAnsi="Times New Roman" w:cs="Times New Roman"/>
          <w:noProof/>
          <w:lang w:val="sr-Cyrl-RS"/>
        </w:rPr>
        <w:t xml:space="preserve"> </w:t>
      </w:r>
      <w:r w:rsidRPr="003C5BF8">
        <w:rPr>
          <w:rFonts w:ascii="Times New Roman" w:eastAsia="Times New Roman" w:hAnsi="Times New Roman" w:cs="Times New Roman"/>
          <w:noProof/>
          <w:lang w:val="sr-Cyrl-RS"/>
        </w:rPr>
        <w:tab/>
      </w:r>
    </w:p>
    <w:p w:rsidR="00413535" w:rsidRPr="003C5BF8" w:rsidRDefault="00413535" w:rsidP="00413535">
      <w:pPr>
        <w:tabs>
          <w:tab w:val="left" w:pos="720"/>
        </w:tabs>
        <w:spacing w:after="116" w:line="240" w:lineRule="auto"/>
        <w:ind w:right="-90"/>
        <w:jc w:val="both"/>
        <w:rPr>
          <w:rFonts w:ascii="Times New Roman" w:eastAsia="Angsana New" w:hAnsi="Times New Roman" w:cs="Times New Roman"/>
          <w:lang w:val="sr-Cyrl-RS"/>
        </w:rPr>
      </w:pPr>
      <w:r w:rsidRPr="003C5BF8">
        <w:rPr>
          <w:rFonts w:ascii="Times New Roman" w:eastAsia="Times New Roman" w:hAnsi="Times New Roman" w:cs="Times New Roman"/>
          <w:noProof/>
          <w:lang w:val="sr-Cyrl-RS"/>
        </w:rPr>
        <w:tab/>
      </w:r>
      <w:r w:rsidRPr="003C5BF8">
        <w:rPr>
          <w:rFonts w:ascii="Times New Roman" w:eastAsia="Times New Roman" w:hAnsi="Times New Roman" w:cs="Times New Roman"/>
          <w:b/>
          <w:noProof/>
          <w:lang w:val="sr-Cyrl-RS"/>
        </w:rPr>
        <w:t>Ines  Cerović</w:t>
      </w:r>
      <w:r w:rsidRPr="003C5BF8">
        <w:rPr>
          <w:rFonts w:ascii="Times New Roman" w:eastAsia="Times New Roman" w:hAnsi="Times New Roman" w:cs="Times New Roman"/>
          <w:noProof/>
          <w:lang w:val="sr-Cyrl-RS"/>
        </w:rPr>
        <w:t>,</w:t>
      </w:r>
      <w:r w:rsidRPr="003C5BF8">
        <w:rPr>
          <w:rFonts w:ascii="Times New Roman" w:eastAsia="Times New Roman" w:hAnsi="Times New Roman" w:cs="Times New Roman"/>
          <w:lang w:val="sr-Cyrl-RS"/>
        </w:rPr>
        <w:t xml:space="preserve"> direktorka Centra za prava deteta,</w:t>
      </w:r>
      <w:r w:rsidRPr="003C5BF8">
        <w:rPr>
          <w:rFonts w:ascii="Times New Roman" w:eastAsia="Times New Roman" w:hAnsi="Times New Roman" w:cs="Times New Roman"/>
          <w:noProof/>
          <w:lang w:val="sr-Cyrl-RS"/>
        </w:rPr>
        <w:t xml:space="preserve"> je objasnila da </w:t>
      </w:r>
      <w:r w:rsidRPr="003C5BF8">
        <w:rPr>
          <w:rFonts w:ascii="Times New Roman" w:eastAsia="Times New Roman" w:hAnsi="Times New Roman" w:cs="Times New Roman"/>
          <w:lang w:val="sr-Cyrl-RS"/>
        </w:rPr>
        <w:t>Centar vodi</w:t>
      </w:r>
      <w:r w:rsidRPr="003C5BF8">
        <w:rPr>
          <w:rFonts w:ascii="Times New Roman" w:eastAsia="Angsana New" w:hAnsi="Times New Roman" w:cs="Times New Roman"/>
          <w:lang w:val="sr-Cyrl-RS"/>
        </w:rPr>
        <w:t xml:space="preserve"> Koaliciju za monitoring prava deteta u Republici Srbiji, koju čini pet visoko profilisanih organizacija civilnog društva koje prate i izveštavaju o ostvarivanju prava deteta u različitim oblastima: Centar za prava deteta, Užički Centar za prava deteta, Beogradski centar za ljudska prava, ASTRA – Akcija protiv trgovine ljudima i Centar za socijalnu politiku. Rekla je da je </w:t>
      </w:r>
      <w:r w:rsidRPr="003C5BF8">
        <w:rPr>
          <w:rFonts w:ascii="Times New Roman" w:eastAsia="Times New Roman" w:hAnsi="Times New Roman" w:cs="Times New Roman"/>
          <w:lang w:val="sr-Cyrl-RS"/>
        </w:rPr>
        <w:t xml:space="preserve">Centar za prava deteta ostvario posebnu metodologiju praćenja ostvarivanja prava deteta i predstavila je mehanizme učešća dece u praćenju sprovođenja preporuka Komiteta. </w:t>
      </w:r>
      <w:r w:rsidRPr="003C5BF8">
        <w:rPr>
          <w:rFonts w:ascii="Times New Roman" w:eastAsia="Times New Roman" w:hAnsi="Times New Roman" w:cs="Times New Roman"/>
          <w:noProof/>
          <w:lang w:val="sr-Cyrl-RS"/>
        </w:rPr>
        <w:t xml:space="preserve">Objasnila je da Centar za prava deteta projekat praćenja primene preporuka Komiteta </w:t>
      </w:r>
      <w:r w:rsidRPr="003C5BF8">
        <w:rPr>
          <w:rFonts w:ascii="Times New Roman" w:eastAsia="Times New Roman" w:hAnsi="Times New Roman" w:cs="Times New Roman"/>
          <w:lang w:val="sr-Cyrl-RS"/>
        </w:rPr>
        <w:t xml:space="preserve">sprovodi u partnerstvu sa kancelarijom  </w:t>
      </w:r>
      <w:proofErr w:type="spellStart"/>
      <w:r w:rsidRPr="003C5BF8">
        <w:rPr>
          <w:rFonts w:ascii="Times New Roman" w:eastAsia="Times New Roman" w:hAnsi="Times New Roman" w:cs="Times New Roman"/>
          <w:lang w:val="sr-Cyrl-RS"/>
        </w:rPr>
        <w:t>UNICEF-om</w:t>
      </w:r>
      <w:proofErr w:type="spellEnd"/>
      <w:r w:rsidRPr="003C5BF8">
        <w:rPr>
          <w:rFonts w:ascii="Times New Roman" w:eastAsia="Times New Roman" w:hAnsi="Times New Roman" w:cs="Times New Roman"/>
          <w:lang w:val="sr-Cyrl-RS"/>
        </w:rPr>
        <w:t xml:space="preserve"> i u saradnji sa Kancelarijom za ljudska i manjinska prava Republike Srbije. Ovaj projekat se realizuje u periodu od 2017. godine do 2019. godine i njegov cilj je da se doprinese unapređenom praćenju preporuka Komiteta za prava deteta kroz partnerstvo države, </w:t>
      </w:r>
      <w:proofErr w:type="spellStart"/>
      <w:r w:rsidRPr="003C5BF8">
        <w:rPr>
          <w:rFonts w:ascii="Times New Roman" w:eastAsia="Times New Roman" w:hAnsi="Times New Roman" w:cs="Times New Roman"/>
          <w:lang w:val="sr-Cyrl-RS"/>
        </w:rPr>
        <w:t>nevladinog</w:t>
      </w:r>
      <w:proofErr w:type="spellEnd"/>
      <w:r w:rsidRPr="003C5BF8">
        <w:rPr>
          <w:rFonts w:ascii="Times New Roman" w:eastAsia="Times New Roman" w:hAnsi="Times New Roman" w:cs="Times New Roman"/>
          <w:lang w:val="sr-Cyrl-RS"/>
        </w:rPr>
        <w:t xml:space="preserve"> sektora i dece. </w:t>
      </w:r>
    </w:p>
    <w:p w:rsidR="00413535" w:rsidRPr="003C5BF8" w:rsidRDefault="00413535" w:rsidP="00413535">
      <w:pPr>
        <w:spacing w:after="0" w:line="240" w:lineRule="auto"/>
        <w:ind w:firstLine="720"/>
        <w:jc w:val="both"/>
        <w:rPr>
          <w:rFonts w:ascii="Times New Roman" w:eastAsia="Times New Roman" w:hAnsi="Times New Roman" w:cs="Times New Roman"/>
          <w:lang w:val="sr-Cyrl-RS"/>
        </w:rPr>
      </w:pPr>
      <w:r w:rsidRPr="003C5BF8">
        <w:rPr>
          <w:rFonts w:ascii="Times New Roman" w:eastAsia="Times New Roman" w:hAnsi="Times New Roman" w:cs="Times New Roman"/>
          <w:lang w:val="sr-Cyrl-RS"/>
        </w:rPr>
        <w:t>Ponovila je da su deca  učestvovala u izveštavanju pred Komitetom i dodala da je pre jedanaest godine podnet prvi Dečji izveštaj Komitetu za prava deteta. Pored toga, n</w:t>
      </w:r>
      <w:r w:rsidRPr="003C5BF8">
        <w:rPr>
          <w:rFonts w:ascii="Times New Roman" w:hAnsi="Times New Roman" w:cs="Times New Roman"/>
          <w:lang w:val="sr-Cyrl-RS"/>
        </w:rPr>
        <w:t xml:space="preserve">aglasila je da bi bilo izuzetno korisno doneti sveobuhvatni Zakon o pravima deteta i Zakon o zaštitniku prava deteta i uspostaviti instituciju Zaštitnika prava deteta, kao i izvršiti izmene i dopune Porodičnog zakona koje bi sadržale izričitu, eksplicitnu zabranu telesnog kažnjavanja dece, kao i izvršiti ratifikaciju Trećeg fakultativnog protokola uz Konvenciju o pravima deteta o postupku po individualnim predstavkama. </w:t>
      </w:r>
    </w:p>
    <w:p w:rsidR="00413535" w:rsidRPr="003C5BF8" w:rsidRDefault="00413535" w:rsidP="00413535">
      <w:pPr>
        <w:tabs>
          <w:tab w:val="left" w:pos="720"/>
        </w:tabs>
        <w:spacing w:after="0" w:line="240" w:lineRule="auto"/>
        <w:ind w:firstLine="720"/>
        <w:jc w:val="both"/>
        <w:rPr>
          <w:rFonts w:ascii="Times New Roman" w:hAnsi="Times New Roman" w:cs="Times New Roman"/>
          <w:lang w:val="sr-Cyrl-RS"/>
        </w:rPr>
      </w:pPr>
    </w:p>
    <w:p w:rsidR="00413535" w:rsidRPr="003C5BF8" w:rsidRDefault="00413535" w:rsidP="00413535">
      <w:pPr>
        <w:tabs>
          <w:tab w:val="left" w:pos="720"/>
        </w:tabs>
        <w:spacing w:after="0" w:line="240" w:lineRule="auto"/>
        <w:ind w:firstLine="720"/>
        <w:jc w:val="both"/>
        <w:rPr>
          <w:rFonts w:ascii="Times New Roman" w:hAnsi="Times New Roman" w:cs="Times New Roman"/>
          <w:lang w:val="sr-Cyrl-RS"/>
        </w:rPr>
      </w:pPr>
    </w:p>
    <w:p w:rsidR="00413535" w:rsidRDefault="00413535" w:rsidP="00413535">
      <w:pPr>
        <w:spacing w:line="240" w:lineRule="auto"/>
        <w:ind w:firstLine="720"/>
        <w:jc w:val="both"/>
        <w:rPr>
          <w:lang w:val="sr-Cyrl-RS"/>
        </w:rPr>
      </w:pPr>
      <w:r w:rsidRPr="003C5BF8">
        <w:rPr>
          <w:rFonts w:ascii="Times New Roman" w:hAnsi="Times New Roman" w:cs="Times New Roman"/>
          <w:b/>
          <w:lang w:val="sr-Cyrl-RS"/>
        </w:rPr>
        <w:t xml:space="preserve">Nataša </w:t>
      </w:r>
      <w:proofErr w:type="spellStart"/>
      <w:r w:rsidRPr="003C5BF8">
        <w:rPr>
          <w:rFonts w:ascii="Times New Roman" w:hAnsi="Times New Roman" w:cs="Times New Roman"/>
          <w:b/>
          <w:lang w:val="sr-Cyrl-RS"/>
        </w:rPr>
        <w:t>Sp</w:t>
      </w:r>
      <w:proofErr w:type="spellEnd"/>
      <w:r w:rsidRPr="003C5BF8">
        <w:rPr>
          <w:rFonts w:ascii="Times New Roman" w:hAnsi="Times New Roman" w:cs="Times New Roman"/>
          <w:b/>
          <w:lang w:val="sr-Cyrl-RS"/>
        </w:rPr>
        <w:t xml:space="preserve">. Jovanović </w:t>
      </w:r>
      <w:r w:rsidRPr="003C5BF8">
        <w:rPr>
          <w:rFonts w:ascii="Times New Roman" w:hAnsi="Times New Roman" w:cs="Times New Roman"/>
          <w:lang w:val="sr-Cyrl-RS"/>
        </w:rPr>
        <w:t xml:space="preserve">je naglasila da sa žaljenjem mora da konstatuje da, u periodu od 2012. godine do 2016. godine, kada ona nije učestvovala u radu Odbora za prava deteta, položaj dece nije unapređen. Ukazala je na problem siromaštva dece i iznela podatak da ima 370 000 dece koja su na ivici siromaštva i preko 100 000 dece koja su u apsolutnom siromaštvu, što u ukupnoj populaciju Srbije čini oko 30 odsto dece koja se nalazi na ivici siromaštva. Izrazila je zabrinutost što država nije preduzela sistemske mere i nije izvršila identifikaciju ključnog problema koji se odnosi na načine </w:t>
      </w:r>
      <w:r w:rsidRPr="003C5BF8">
        <w:rPr>
          <w:rFonts w:ascii="Times New Roman" w:hAnsi="Times New Roman" w:cs="Times New Roman"/>
          <w:lang w:val="sr-Cyrl-RS"/>
        </w:rPr>
        <w:lastRenderedPageBreak/>
        <w:t xml:space="preserve">kako država da dopre do onih kojima je pomoć potrebna. Predložila je i naglasila potrebu kreiranja socijalnih karata za svaku porodicu. Posebno je istakla podatak da nije povećan iznos izdvajanja za decu od ukupnog BDP koji je i dalje, kako je rekla, ispod jednog procenta. U vezi sa tim, iznela je primer da je kod nekih zemalja koje su van okvira EU taj procenat izdvajanja od BDP mnogo veći, </w:t>
      </w:r>
    </w:p>
    <w:p w:rsidR="00413535" w:rsidRDefault="00413535" w:rsidP="00413535"/>
    <w:p w:rsidR="00413535" w:rsidRPr="003C5BF8" w:rsidRDefault="00413535" w:rsidP="00413535">
      <w:pPr>
        <w:spacing w:line="240" w:lineRule="auto"/>
        <w:ind w:firstLine="720"/>
        <w:jc w:val="both"/>
        <w:rPr>
          <w:rFonts w:ascii="Times New Roman" w:hAnsi="Times New Roman" w:cs="Times New Roman"/>
          <w:lang w:val="sr-Cyrl-RS"/>
        </w:rPr>
      </w:pPr>
      <w:r w:rsidRPr="003C5BF8">
        <w:rPr>
          <w:rFonts w:ascii="Times New Roman" w:hAnsi="Times New Roman" w:cs="Times New Roman"/>
          <w:lang w:val="sr-Cyrl-RS"/>
        </w:rPr>
        <w:t>kao što je slučaj u Ruskoj Federaciji gde su izdvajanja iznad proseka EU. Pozitivno je ocenila prezentaciju platforme „</w:t>
      </w:r>
      <w:proofErr w:type="spellStart"/>
      <w:r w:rsidRPr="003C5BF8">
        <w:rPr>
          <w:rFonts w:ascii="Times New Roman" w:hAnsi="Times New Roman" w:cs="Times New Roman"/>
          <w:lang w:val="sr-Cyrl-RS"/>
        </w:rPr>
        <w:t>U-riport</w:t>
      </w:r>
      <w:proofErr w:type="spellEnd"/>
      <w:r w:rsidRPr="003C5BF8">
        <w:rPr>
          <w:rFonts w:ascii="Times New Roman" w:hAnsi="Times New Roman" w:cs="Times New Roman"/>
          <w:lang w:val="sr-Cyrl-RS"/>
        </w:rPr>
        <w:t xml:space="preserve">“ od strane </w:t>
      </w:r>
      <w:proofErr w:type="spellStart"/>
      <w:r w:rsidRPr="003C5BF8">
        <w:rPr>
          <w:rFonts w:ascii="Times New Roman" w:hAnsi="Times New Roman" w:cs="Times New Roman"/>
          <w:lang w:val="sr-Cyrl-RS"/>
        </w:rPr>
        <w:t>UNICEF-a</w:t>
      </w:r>
      <w:proofErr w:type="spellEnd"/>
      <w:r w:rsidRPr="003C5BF8">
        <w:rPr>
          <w:rFonts w:ascii="Times New Roman" w:hAnsi="Times New Roman" w:cs="Times New Roman"/>
          <w:lang w:val="sr-Cyrl-RS"/>
        </w:rPr>
        <w:t xml:space="preserve">. Naglasila je da Krivični zakonik mora pod hitno da se menja, jer se kako je rekla u preporuci Komiteta pod tačkom 60. navodi da države potpisnice treba da rade na rešavanju pitanja dece koja žive ili rade na ulici. Govoreći o položaju romske populacije informisala je prisutne da se  jedna narodna poslanica, članica PG SRS, posebno zalaže za prava romske populacije  kroz udruženje koje vodi i izrazila mišljenje da se ne može razgovarati o boljoj </w:t>
      </w:r>
      <w:proofErr w:type="spellStart"/>
      <w:r w:rsidRPr="003C5BF8">
        <w:rPr>
          <w:rFonts w:ascii="Times New Roman" w:hAnsi="Times New Roman" w:cs="Times New Roman"/>
          <w:lang w:val="sr-Cyrl-RS"/>
        </w:rPr>
        <w:t>inkluziji</w:t>
      </w:r>
      <w:proofErr w:type="spellEnd"/>
      <w:r w:rsidRPr="003C5BF8">
        <w:rPr>
          <w:rFonts w:ascii="Times New Roman" w:hAnsi="Times New Roman" w:cs="Times New Roman"/>
          <w:lang w:val="sr-Cyrl-RS"/>
        </w:rPr>
        <w:t xml:space="preserve"> Roma dok se prvo ne ostvari bolja saradnja svih državnih organa počev od jedinica lokalne samouprave. Na kraju je iznela konstataciju da država mora odgovornije i odlučnije, a pre svega kroz mnogo veća socijalna davanja za decu, da radi na poboljšanju položaja dece u Srbiji. </w:t>
      </w:r>
    </w:p>
    <w:p w:rsidR="00413535" w:rsidRPr="003C5BF8" w:rsidRDefault="00413535" w:rsidP="00413535">
      <w:pPr>
        <w:spacing w:line="240" w:lineRule="auto"/>
        <w:ind w:firstLine="720"/>
        <w:jc w:val="both"/>
        <w:rPr>
          <w:rFonts w:ascii="Times New Roman" w:hAnsi="Times New Roman" w:cs="Times New Roman"/>
          <w:lang w:val="sr-Cyrl-RS"/>
        </w:rPr>
      </w:pPr>
      <w:r w:rsidRPr="003C5BF8">
        <w:rPr>
          <w:rFonts w:ascii="Times New Roman" w:hAnsi="Times New Roman" w:cs="Times New Roman"/>
          <w:b/>
          <w:lang w:val="sr-Cyrl-RS"/>
        </w:rPr>
        <w:t xml:space="preserve">Milanka Jevtović Vukojičić </w:t>
      </w:r>
      <w:r w:rsidRPr="003C5BF8">
        <w:rPr>
          <w:rFonts w:ascii="Times New Roman" w:hAnsi="Times New Roman" w:cs="Times New Roman"/>
          <w:lang w:val="sr-Cyrl-RS"/>
        </w:rPr>
        <w:t>je naglasila da</w:t>
      </w:r>
      <w:r w:rsidRPr="003C5BF8">
        <w:rPr>
          <w:rFonts w:ascii="Times New Roman" w:hAnsi="Times New Roman" w:cs="Times New Roman"/>
          <w:b/>
          <w:lang w:val="sr-Cyrl-RS"/>
        </w:rPr>
        <w:t xml:space="preserve"> </w:t>
      </w:r>
      <w:r w:rsidRPr="003C5BF8">
        <w:rPr>
          <w:rFonts w:ascii="Times New Roman" w:hAnsi="Times New Roman" w:cs="Times New Roman"/>
          <w:lang w:val="sr-Cyrl-RS"/>
        </w:rPr>
        <w:t xml:space="preserve">Drugi i treći periodični izveštaj, koji je Vlada Srbije predstavila pred Komitetom UN za prava deteta, pokazuje jedan ozbiljan i potpuno posvećen pristup države ovoj temi i istakla da je Vlada koristila multidisciplinarni pristup iz razloga što je obezbedila uključenost svih državnih organa. Podsetila je da je Vlada formirala Savet za prava deteta u čijem sastavu je i 9 nevladinih organizacija i navela da je zaštita najboljeg interesa dece jedan od osnovnih postulata rada Saveta za prava deteta. Ukazala je na veliki značaj participacije dece i mladih i posebno  pozdravila činjenicu da je u Ženevi prilikom predstavljanja Drugog i trećeg periodičnog izveštaja Republike Srbije omogućeno direktno praćenje sednice i </w:t>
      </w:r>
      <w:proofErr w:type="spellStart"/>
      <w:r w:rsidRPr="003C5BF8">
        <w:rPr>
          <w:rFonts w:ascii="Times New Roman" w:hAnsi="Times New Roman" w:cs="Times New Roman"/>
          <w:lang w:val="sr-Cyrl-RS"/>
        </w:rPr>
        <w:t>patricipacija</w:t>
      </w:r>
      <w:proofErr w:type="spellEnd"/>
      <w:r w:rsidRPr="003C5BF8">
        <w:rPr>
          <w:rFonts w:ascii="Times New Roman" w:hAnsi="Times New Roman" w:cs="Times New Roman"/>
          <w:lang w:val="sr-Cyrl-RS"/>
        </w:rPr>
        <w:t xml:space="preserve"> deca iz </w:t>
      </w:r>
      <w:proofErr w:type="spellStart"/>
      <w:r w:rsidRPr="003C5BF8">
        <w:rPr>
          <w:rFonts w:ascii="Times New Roman" w:hAnsi="Times New Roman" w:cs="Times New Roman"/>
          <w:lang w:val="sr-Cyrl-RS"/>
        </w:rPr>
        <w:t>Beorada</w:t>
      </w:r>
      <w:proofErr w:type="spellEnd"/>
      <w:r w:rsidRPr="003C5BF8">
        <w:rPr>
          <w:rFonts w:ascii="Times New Roman" w:hAnsi="Times New Roman" w:cs="Times New Roman"/>
          <w:lang w:val="sr-Cyrl-RS"/>
        </w:rPr>
        <w:t xml:space="preserve">, Niša u Užica. Naglasila je da su socijalna i ekonomska politika  uzročno- posledično povezane i podsetila da u oblasti socijalne zaštite nijedno novčano davanje od 2012. godine do sada nije kasnilo. Takođe, Vlada je na osnovu dobijenih preporuka od Komiteta UN kreirala  mehanizam za praćenje realizacije preporuka i dodala da što se tiče socijalne zaštite, u preporukama Komiteta UN stoji da oni pozdravljaju </w:t>
      </w:r>
      <w:proofErr w:type="spellStart"/>
      <w:r w:rsidRPr="003C5BF8">
        <w:rPr>
          <w:rFonts w:ascii="Times New Roman" w:hAnsi="Times New Roman" w:cs="Times New Roman"/>
          <w:lang w:val="sr-Cyrl-RS"/>
        </w:rPr>
        <w:t>napredke</w:t>
      </w:r>
      <w:proofErr w:type="spellEnd"/>
      <w:r w:rsidRPr="003C5BF8">
        <w:rPr>
          <w:rFonts w:ascii="Times New Roman" w:hAnsi="Times New Roman" w:cs="Times New Roman"/>
          <w:lang w:val="sr-Cyrl-RS"/>
        </w:rPr>
        <w:t xml:space="preserve"> koji su učinjeni u ovoj oblasti. U vezi sa tim pomenula je alternativne vidove zbrinjavanja za decu do tri godine, zatim hraniteljsku zaštitu za decu bez adekvatnog roditeljskog staranja, kao i  decu maloletne učinioce krivičnih dela, gde je postignut napredak sa aspekta izricanja vaspitnih naloga umesto vaspitnih mera. Govoreći o uslugama podrške deci sa invaliditetom, istakla je važnost postojanja usluge porodičnog saradnika i </w:t>
      </w:r>
      <w:proofErr w:type="spellStart"/>
      <w:r w:rsidRPr="003C5BF8">
        <w:rPr>
          <w:rFonts w:ascii="Times New Roman" w:hAnsi="Times New Roman" w:cs="Times New Roman"/>
          <w:lang w:val="sr-Cyrl-RS"/>
        </w:rPr>
        <w:t>predah-usluge</w:t>
      </w:r>
      <w:proofErr w:type="spellEnd"/>
      <w:r w:rsidRPr="003C5BF8">
        <w:rPr>
          <w:rFonts w:ascii="Times New Roman" w:hAnsi="Times New Roman" w:cs="Times New Roman"/>
          <w:lang w:val="sr-Cyrl-RS"/>
        </w:rPr>
        <w:t xml:space="preserve">. Što se tiče zaštite dece migranata, dece koja prolaze kroz teritoriju RS, istakla je da je Narodne skupština usvojila Zakon o azilu i privremenoj zaštiti, gde je kako je rekla  dužna pažnja posvećena upravo deci azilantima i zaštiti njihovog najboljeg interesa, kako sa aspekta pristupa zdravstvenoj zaštiti, tako i sa aspekta pristupa socijalnoj zaštiti i pristupa obrazovanju. Naglasila je da je 2013. donet Zakon o izmenama i dopunama zakona o vanparničnom postupku, gde je veliki broj dece koja su bila pravno nevidljiva, upisana u matične knjige rođenih u skladu sa tim zakonom. </w:t>
      </w:r>
    </w:p>
    <w:p w:rsidR="00413535" w:rsidRPr="003C5BF8" w:rsidRDefault="00413535" w:rsidP="00413535">
      <w:pPr>
        <w:tabs>
          <w:tab w:val="left" w:pos="720"/>
        </w:tabs>
        <w:spacing w:line="240" w:lineRule="auto"/>
        <w:jc w:val="both"/>
        <w:rPr>
          <w:rFonts w:ascii="Times New Roman" w:hAnsi="Times New Roman" w:cs="Times New Roman"/>
          <w:lang w:val="sr-Cyrl-RS"/>
        </w:rPr>
      </w:pPr>
      <w:r w:rsidRPr="003C5BF8">
        <w:rPr>
          <w:rFonts w:ascii="Times New Roman" w:hAnsi="Times New Roman" w:cs="Times New Roman"/>
          <w:lang w:val="sr-Cyrl-RS"/>
        </w:rPr>
        <w:t xml:space="preserve">             Konstatovala je da je izveštaj koji je </w:t>
      </w:r>
      <w:proofErr w:type="spellStart"/>
      <w:r w:rsidRPr="003C5BF8">
        <w:rPr>
          <w:rFonts w:ascii="Times New Roman" w:hAnsi="Times New Roman" w:cs="Times New Roman"/>
          <w:lang w:val="sr-Cyrl-RS"/>
        </w:rPr>
        <w:t>prezentovala</w:t>
      </w:r>
      <w:proofErr w:type="spellEnd"/>
      <w:r w:rsidRPr="003C5BF8">
        <w:rPr>
          <w:rFonts w:ascii="Times New Roman" w:hAnsi="Times New Roman" w:cs="Times New Roman"/>
          <w:lang w:val="sr-Cyrl-RS"/>
        </w:rPr>
        <w:t xml:space="preserve"> dr Suzana Paunović pokazatelj velikog napora Vlade R. Srbije, da i dalje radi u pravcu unapređenja prava dece u skladu sa Konvencijom UN o pravima dece.</w:t>
      </w:r>
    </w:p>
    <w:p w:rsidR="00413535" w:rsidRPr="003C5BF8" w:rsidRDefault="00413535" w:rsidP="00413535">
      <w:pPr>
        <w:spacing w:line="240" w:lineRule="auto"/>
        <w:ind w:firstLine="720"/>
        <w:jc w:val="both"/>
        <w:rPr>
          <w:rFonts w:ascii="Times New Roman" w:hAnsi="Times New Roman" w:cs="Times New Roman"/>
          <w:lang w:val="sr-Cyrl-RS"/>
        </w:rPr>
      </w:pPr>
      <w:r w:rsidRPr="003C5BF8">
        <w:rPr>
          <w:rFonts w:ascii="Times New Roman" w:hAnsi="Times New Roman" w:cs="Times New Roman"/>
          <w:b/>
          <w:lang w:val="sr-Cyrl-RS"/>
        </w:rPr>
        <w:t>Marija Janjušević</w:t>
      </w:r>
      <w:r w:rsidRPr="003C5BF8">
        <w:rPr>
          <w:rFonts w:ascii="Times New Roman" w:hAnsi="Times New Roman" w:cs="Times New Roman"/>
          <w:lang w:val="sr-Cyrl-RS"/>
        </w:rPr>
        <w:t xml:space="preserve"> je ukazala na probleme roditelja koji imaju decu sa posebnim potrebama i ukazala na problem i potrebu izjednačavanja statusa roditelja i hranitelja dece kojoj je potrebna neprestana pažnja. Takođe je postavila pitanje stope fertiliteta, uz napomenu da je za prostu reprodukciju u društvu potrebna stopa od 2,1. Govoreći o problemu vakcinacije kao osetljivoj temi, stavila je akcenat na potrebi veće dostupnosti podataka za roditelje dece koja treba da se vakcinišu, kako bi se otklonio strah od vakcinacije i ukazala na štetnost primene represivnih mera i uskraćivanja prava na obrazovanje dece koja nisu vakcinisana.</w:t>
      </w:r>
    </w:p>
    <w:p w:rsidR="00413535" w:rsidRPr="003C5BF8" w:rsidRDefault="00413535" w:rsidP="00413535">
      <w:pPr>
        <w:spacing w:line="240" w:lineRule="auto"/>
        <w:ind w:firstLine="720"/>
        <w:jc w:val="both"/>
        <w:rPr>
          <w:rFonts w:ascii="Times New Roman" w:hAnsi="Times New Roman" w:cs="Times New Roman"/>
          <w:lang w:val="sr-Cyrl-RS"/>
        </w:rPr>
      </w:pPr>
      <w:r w:rsidRPr="003C5BF8">
        <w:rPr>
          <w:rFonts w:ascii="Times New Roman" w:hAnsi="Times New Roman" w:cs="Times New Roman"/>
          <w:b/>
          <w:lang w:val="sr-Cyrl-RS"/>
        </w:rPr>
        <w:t xml:space="preserve">Aleksandra Jović </w:t>
      </w:r>
      <w:r w:rsidRPr="003C5BF8">
        <w:rPr>
          <w:rFonts w:ascii="Times New Roman" w:hAnsi="Times New Roman" w:cs="Times New Roman"/>
          <w:lang w:val="sr-Cyrl-RS"/>
        </w:rPr>
        <w:t xml:space="preserve">je odgovarajući na upućeno pitanje pojasnila da su podaci koji su izneti u prezentaciji iz 2014. godine iz razloga  što su to poslednji podaci koje postoje razvrstani po osetljivim </w:t>
      </w:r>
      <w:proofErr w:type="spellStart"/>
      <w:r w:rsidRPr="003C5BF8">
        <w:rPr>
          <w:rFonts w:ascii="Times New Roman" w:hAnsi="Times New Roman" w:cs="Times New Roman"/>
          <w:lang w:val="sr-Cyrl-RS"/>
        </w:rPr>
        <w:lastRenderedPageBreak/>
        <w:t>populacijama</w:t>
      </w:r>
      <w:proofErr w:type="spellEnd"/>
      <w:r w:rsidRPr="003C5BF8">
        <w:rPr>
          <w:rFonts w:ascii="Times New Roman" w:hAnsi="Times New Roman" w:cs="Times New Roman"/>
          <w:lang w:val="sr-Cyrl-RS"/>
        </w:rPr>
        <w:t>, uz napomenu da je planirano za 2019. godinu ponovno veliko istraživanje radi pribavljanja aktuelnih podataka. Istakla je da UNICEF u Srbiji radi u saradnji sa Vladom R. Srbije i da je program  koji je potpisan sa Vladom u potpunosti usaglašen sa preporukama Komiteta za prava deteta.</w:t>
      </w:r>
    </w:p>
    <w:p w:rsidR="00413535" w:rsidRDefault="00413535" w:rsidP="00413535">
      <w:pPr>
        <w:spacing w:line="240" w:lineRule="auto"/>
        <w:ind w:firstLine="720"/>
        <w:jc w:val="both"/>
        <w:rPr>
          <w:lang w:val="sr-Cyrl-RS"/>
        </w:rPr>
      </w:pPr>
      <w:r w:rsidRPr="003C5BF8">
        <w:rPr>
          <w:rFonts w:ascii="Times New Roman" w:hAnsi="Times New Roman" w:cs="Times New Roman"/>
          <w:b/>
          <w:lang w:val="sr-Cyrl-RS"/>
        </w:rPr>
        <w:t>dr Suzana Paunović</w:t>
      </w:r>
      <w:r w:rsidRPr="003C5BF8">
        <w:rPr>
          <w:rFonts w:ascii="Times New Roman" w:hAnsi="Times New Roman" w:cs="Times New Roman"/>
          <w:lang w:val="sr-Cyrl-RS"/>
        </w:rPr>
        <w:t xml:space="preserve">  je naglasila da su zahvaljujući zakonima koje je Narodna skupština usvojila, za preko 30 000 ljudi  obezbeđena  lična dokumenta, a za 50 posto je smanjena </w:t>
      </w:r>
      <w:proofErr w:type="spellStart"/>
      <w:r w:rsidRPr="003C5BF8">
        <w:rPr>
          <w:rFonts w:ascii="Times New Roman" w:hAnsi="Times New Roman" w:cs="Times New Roman"/>
          <w:lang w:val="sr-Cyrl-RS"/>
        </w:rPr>
        <w:t>smrnost</w:t>
      </w:r>
      <w:proofErr w:type="spellEnd"/>
      <w:r w:rsidRPr="003C5BF8">
        <w:rPr>
          <w:rFonts w:ascii="Times New Roman" w:hAnsi="Times New Roman" w:cs="Times New Roman"/>
          <w:lang w:val="sr-Cyrl-RS"/>
        </w:rPr>
        <w:t xml:space="preserve"> </w:t>
      </w:r>
    </w:p>
    <w:p w:rsidR="00413535" w:rsidRDefault="00413535" w:rsidP="00413535"/>
    <w:p w:rsidR="00413535" w:rsidRPr="003C5BF8" w:rsidRDefault="00413535" w:rsidP="00413535">
      <w:pPr>
        <w:spacing w:line="240" w:lineRule="auto"/>
        <w:ind w:firstLine="720"/>
        <w:jc w:val="both"/>
        <w:rPr>
          <w:rFonts w:ascii="Times New Roman" w:hAnsi="Times New Roman" w:cs="Times New Roman"/>
          <w:lang w:val="sr-Cyrl-RS"/>
        </w:rPr>
      </w:pPr>
      <w:r w:rsidRPr="003C5BF8">
        <w:rPr>
          <w:rFonts w:ascii="Times New Roman" w:hAnsi="Times New Roman" w:cs="Times New Roman"/>
          <w:lang w:val="sr-Cyrl-RS"/>
        </w:rPr>
        <w:t>romske dece, kao i da je prvi put napravljen pregled svih neformalnih romskih naselja u Srbiji. Dodala je da država ima afirmativne mere za upis romske dece u srednje škole i na fakultete i da se iz budžeta plaća školovanje pripadnika romske nacionalne manjine, kao najbrojnije nacionalne manjine 147 000 ljudi. Ukazala je na činjenicu da pozitivnih promena ima i naglasila da je upravo Komitet UN za prava deteta pohvalio  napredak Srbije.</w:t>
      </w:r>
    </w:p>
    <w:p w:rsidR="00413535" w:rsidRPr="003C5BF8" w:rsidRDefault="00413535" w:rsidP="00413535">
      <w:pPr>
        <w:spacing w:line="240" w:lineRule="auto"/>
        <w:ind w:firstLine="720"/>
        <w:jc w:val="both"/>
        <w:rPr>
          <w:rFonts w:ascii="Times New Roman" w:hAnsi="Times New Roman" w:cs="Times New Roman"/>
          <w:lang w:val="sr-Cyrl-RS"/>
        </w:rPr>
      </w:pPr>
      <w:r w:rsidRPr="003C5BF8">
        <w:rPr>
          <w:rFonts w:ascii="Times New Roman" w:hAnsi="Times New Roman" w:cs="Times New Roman"/>
          <w:b/>
          <w:lang w:val="sr-Cyrl-RS"/>
        </w:rPr>
        <w:t xml:space="preserve">Dubravka Filipovski </w:t>
      </w:r>
      <w:r w:rsidRPr="003C5BF8">
        <w:rPr>
          <w:rFonts w:ascii="Times New Roman" w:hAnsi="Times New Roman" w:cs="Times New Roman"/>
          <w:lang w:val="sr-Cyrl-RS"/>
        </w:rPr>
        <w:t xml:space="preserve">je istakla da je položaj dece u Srbiji </w:t>
      </w:r>
      <w:proofErr w:type="spellStart"/>
      <w:r w:rsidRPr="003C5BF8">
        <w:rPr>
          <w:rFonts w:ascii="Times New Roman" w:hAnsi="Times New Roman" w:cs="Times New Roman"/>
          <w:lang w:val="sr-Cyrl-RS"/>
        </w:rPr>
        <w:t>nesumljivo</w:t>
      </w:r>
      <w:proofErr w:type="spellEnd"/>
      <w:r w:rsidRPr="003C5BF8">
        <w:rPr>
          <w:rFonts w:ascii="Times New Roman" w:hAnsi="Times New Roman" w:cs="Times New Roman"/>
          <w:lang w:val="sr-Cyrl-RS"/>
        </w:rPr>
        <w:t xml:space="preserve"> bolji nego što je bio pre deset godina, ali da bi po njenom mišljenju problem romskih brakova morao  biti znatno vidljiviji. Govoreći o položaju romskih devojčica, naglasila je da je potrebno napraviti veći obuhvat kako po pitanju njihovog obrazovanja, tako i po pitanju zdravstvene zaštite. Navela je da se po </w:t>
      </w:r>
      <w:proofErr w:type="spellStart"/>
      <w:r w:rsidRPr="003C5BF8">
        <w:rPr>
          <w:rFonts w:ascii="Times New Roman" w:hAnsi="Times New Roman" w:cs="Times New Roman"/>
          <w:lang w:val="sr-Cyrl-RS"/>
        </w:rPr>
        <w:t>Lanzarot</w:t>
      </w:r>
      <w:proofErr w:type="spellEnd"/>
      <w:r w:rsidRPr="003C5BF8">
        <w:rPr>
          <w:rFonts w:ascii="Times New Roman" w:hAnsi="Times New Roman" w:cs="Times New Roman"/>
          <w:lang w:val="sr-Cyrl-RS"/>
        </w:rPr>
        <w:t xml:space="preserve"> konvenciji Srbija obavezala da ima instituciju Zaštitnika prava deteta i izrazila mišljenje da deca u Srbiji treba da imaju jednu nezavisnu instituciju i nekoga ko će se u okviru te institucije baviti ostvarivanjem i zaštitom njihovih prava. Podsetila je da je od dobijanja preporuka Komiteta UN za prava deteta, već  prošlo godinu dana i izrazila očekivanja da je jedan deo tih preporuka već usvojen, uz konstataciju da će narodni poslanici u okviru kontrolne uloge dati pun doprinos implementaciji preporuka.</w:t>
      </w:r>
    </w:p>
    <w:p w:rsidR="00413535" w:rsidRPr="003C5BF8" w:rsidRDefault="00413535" w:rsidP="00413535">
      <w:pPr>
        <w:spacing w:line="240" w:lineRule="auto"/>
        <w:ind w:firstLine="720"/>
        <w:jc w:val="both"/>
        <w:rPr>
          <w:rFonts w:ascii="Times New Roman" w:hAnsi="Times New Roman" w:cs="Times New Roman"/>
          <w:lang w:val="sr-Cyrl-RS"/>
        </w:rPr>
      </w:pPr>
      <w:r w:rsidRPr="003C5BF8">
        <w:rPr>
          <w:rFonts w:ascii="Times New Roman" w:hAnsi="Times New Roman" w:cs="Times New Roman"/>
          <w:b/>
          <w:lang w:val="sr-Cyrl-RS"/>
        </w:rPr>
        <w:t>Profesor dr Vladimir Marinković</w:t>
      </w:r>
      <w:r w:rsidRPr="003C5BF8">
        <w:rPr>
          <w:rFonts w:ascii="Times New Roman" w:hAnsi="Times New Roman" w:cs="Times New Roman"/>
          <w:lang w:val="sr-Cyrl-RS"/>
        </w:rPr>
        <w:t xml:space="preserve"> je izrazio zadovoljstvo i uputio čestitke dr Suzani Paunović i Kancelariji za ljudska i manjinska prava Republike Srbije za dobre rezultate ostvarene na planu ostvarivanja prava deteta i uopšte ljudskih i manjinskih prava. Postavio je pitanje, dr Suzani Paunović, ko je zadužen za formiranje institucije </w:t>
      </w:r>
      <w:proofErr w:type="spellStart"/>
      <w:r w:rsidRPr="003C5BF8">
        <w:rPr>
          <w:rFonts w:ascii="Times New Roman" w:hAnsi="Times New Roman" w:cs="Times New Roman"/>
          <w:lang w:val="sr-Cyrl-RS"/>
        </w:rPr>
        <w:t>Ombudsmana</w:t>
      </w:r>
      <w:proofErr w:type="spellEnd"/>
      <w:r w:rsidRPr="003C5BF8">
        <w:rPr>
          <w:rFonts w:ascii="Times New Roman" w:hAnsi="Times New Roman" w:cs="Times New Roman"/>
          <w:lang w:val="sr-Cyrl-RS"/>
        </w:rPr>
        <w:t xml:space="preserve"> za decu i kada se očekuje realizacija.</w:t>
      </w:r>
    </w:p>
    <w:p w:rsidR="00413535" w:rsidRPr="003C5BF8" w:rsidRDefault="00413535" w:rsidP="00413535">
      <w:pPr>
        <w:spacing w:line="240" w:lineRule="auto"/>
        <w:ind w:firstLine="720"/>
        <w:jc w:val="both"/>
        <w:rPr>
          <w:rFonts w:ascii="Times New Roman" w:hAnsi="Times New Roman" w:cs="Times New Roman"/>
          <w:lang w:val="sr-Cyrl-RS"/>
        </w:rPr>
      </w:pPr>
      <w:r w:rsidRPr="003C5BF8">
        <w:rPr>
          <w:rFonts w:ascii="Times New Roman" w:hAnsi="Times New Roman" w:cs="Times New Roman"/>
          <w:b/>
          <w:lang w:val="sr-Cyrl-RS"/>
        </w:rPr>
        <w:t>Dr Suzana Paunović</w:t>
      </w:r>
      <w:r w:rsidRPr="003C5BF8">
        <w:rPr>
          <w:rFonts w:ascii="Times New Roman" w:hAnsi="Times New Roman" w:cs="Times New Roman"/>
          <w:lang w:val="sr-Cyrl-RS"/>
        </w:rPr>
        <w:t xml:space="preserve"> je odgovorila da su poslednje informacije kojim raspolaže da Ministarstvo za državnu upravu i lokalnu samoupravu radi na izmenama Zakona o zaštitniku građana, a da je paralelno sa tim procesom urađen i krenuo na javnu raspravu Nacrt zakona o zaštitniku prava deteta, odnosno Dečjem </w:t>
      </w:r>
      <w:proofErr w:type="spellStart"/>
      <w:r w:rsidRPr="003C5BF8">
        <w:rPr>
          <w:rFonts w:ascii="Times New Roman" w:hAnsi="Times New Roman" w:cs="Times New Roman"/>
          <w:lang w:val="sr-Cyrl-RS"/>
        </w:rPr>
        <w:t>ombudsmanu</w:t>
      </w:r>
      <w:proofErr w:type="spellEnd"/>
      <w:r w:rsidRPr="003C5BF8">
        <w:rPr>
          <w:rFonts w:ascii="Times New Roman" w:hAnsi="Times New Roman" w:cs="Times New Roman"/>
          <w:lang w:val="sr-Cyrl-RS"/>
        </w:rPr>
        <w:t xml:space="preserve">.  Uz napomenu da se zastalo sa ovim aktivnostima da bi se one mogle uskladiti, objašnjavajući da </w:t>
      </w:r>
      <w:proofErr w:type="spellStart"/>
      <w:r w:rsidRPr="003C5BF8">
        <w:rPr>
          <w:rFonts w:ascii="Times New Roman" w:hAnsi="Times New Roman" w:cs="Times New Roman"/>
          <w:lang w:val="sr-Cyrl-RS"/>
        </w:rPr>
        <w:t>Ombudsman</w:t>
      </w:r>
      <w:proofErr w:type="spellEnd"/>
      <w:r w:rsidRPr="003C5BF8">
        <w:rPr>
          <w:rFonts w:ascii="Times New Roman" w:hAnsi="Times New Roman" w:cs="Times New Roman"/>
          <w:lang w:val="sr-Cyrl-RS"/>
        </w:rPr>
        <w:t xml:space="preserve"> ima jednog zamenika koji se bavi pitanjima zaštite prava dece i da je veoma važno da se ta dva zakonska rešenja usklade.</w:t>
      </w:r>
    </w:p>
    <w:p w:rsidR="00413535" w:rsidRPr="003C5BF8" w:rsidRDefault="00413535" w:rsidP="00413535">
      <w:pPr>
        <w:spacing w:line="240" w:lineRule="auto"/>
        <w:ind w:firstLine="720"/>
        <w:jc w:val="both"/>
        <w:rPr>
          <w:rFonts w:ascii="Times New Roman" w:hAnsi="Times New Roman" w:cs="Times New Roman"/>
          <w:lang w:val="sr-Cyrl-RS"/>
        </w:rPr>
      </w:pPr>
      <w:r w:rsidRPr="003C5BF8">
        <w:rPr>
          <w:rFonts w:ascii="Times New Roman" w:hAnsi="Times New Roman" w:cs="Times New Roman"/>
          <w:b/>
          <w:lang w:val="sr-Cyrl-RS"/>
        </w:rPr>
        <w:t>Ljiljana Malušić</w:t>
      </w:r>
      <w:r w:rsidRPr="003C5BF8">
        <w:rPr>
          <w:rFonts w:ascii="Times New Roman" w:hAnsi="Times New Roman" w:cs="Times New Roman"/>
          <w:lang w:val="sr-Cyrl-RS"/>
        </w:rPr>
        <w:t xml:space="preserve"> se nije složila sa iznetim stavom da nije ostvaren pomak kada je u pitanju unapređenje položaja dece u Srbiji i istakla kao jednu od  prednosti donošenje Zakona o zabrani zlostavljanja žena i dece. Iznela je primere dobre prakse u beogradskoj opštini Voždovac i pohvalila uložene napore i sredstva koja su data za renoviranje  škola i vrtića. Govoreći o poboljšanju položaja romske populacija istakla je da je od izuzetne važnosti to što je pripremljena strategija o kojoj je održana javna rasprava i podsetila da je dosta sredstava uloženo za doškolovanje romske populacije.</w:t>
      </w:r>
    </w:p>
    <w:p w:rsidR="00413535" w:rsidRPr="003C5BF8" w:rsidRDefault="00413535" w:rsidP="00413535">
      <w:pPr>
        <w:spacing w:line="240" w:lineRule="auto"/>
        <w:ind w:firstLine="720"/>
        <w:jc w:val="both"/>
        <w:rPr>
          <w:rFonts w:ascii="Times New Roman" w:hAnsi="Times New Roman" w:cs="Times New Roman"/>
          <w:lang w:val="sr-Cyrl-RS"/>
        </w:rPr>
      </w:pPr>
      <w:proofErr w:type="spellStart"/>
      <w:r w:rsidRPr="003C5BF8">
        <w:rPr>
          <w:rFonts w:ascii="Times New Roman" w:hAnsi="Times New Roman" w:cs="Times New Roman"/>
          <w:b/>
          <w:lang w:val="sr-Cyrl-RS"/>
        </w:rPr>
        <w:t>Elvira</w:t>
      </w:r>
      <w:proofErr w:type="spellEnd"/>
      <w:r w:rsidRPr="003C5BF8">
        <w:rPr>
          <w:rFonts w:ascii="Times New Roman" w:hAnsi="Times New Roman" w:cs="Times New Roman"/>
          <w:b/>
          <w:lang w:val="sr-Cyrl-RS"/>
        </w:rPr>
        <w:t xml:space="preserve"> Kovač </w:t>
      </w:r>
      <w:r w:rsidRPr="003C5BF8">
        <w:rPr>
          <w:rFonts w:ascii="Times New Roman" w:hAnsi="Times New Roman" w:cs="Times New Roman"/>
          <w:lang w:val="sr-Cyrl-RS"/>
        </w:rPr>
        <w:t xml:space="preserve">se zahvalila svim uvodničarima uz konstataciju da su prezentacije i informacije koje su </w:t>
      </w:r>
      <w:proofErr w:type="spellStart"/>
      <w:r w:rsidRPr="003C5BF8">
        <w:rPr>
          <w:rFonts w:ascii="Times New Roman" w:hAnsi="Times New Roman" w:cs="Times New Roman"/>
          <w:lang w:val="sr-Cyrl-RS"/>
        </w:rPr>
        <w:t>prezentovane</w:t>
      </w:r>
      <w:proofErr w:type="spellEnd"/>
      <w:r w:rsidRPr="003C5BF8">
        <w:rPr>
          <w:rFonts w:ascii="Times New Roman" w:hAnsi="Times New Roman" w:cs="Times New Roman"/>
          <w:lang w:val="sr-Cyrl-RS"/>
        </w:rPr>
        <w:t xml:space="preserve"> izuzetno značajne. Kao problem nacionalnih manjina istakla je problem dovođenja dece u predškolsku ustanovu i pohvalila  grad Zrenjanin kao primer dobre prakse gde se svako dete prima u vrtić i gde ne postoje liste čekanja. Govoreći o  romskoj nacionalnoj manjini, ukazala je na činjenicu da se malo govori o temi dečjih brakova, napominjući da je radila na izveštaju dečjih brakova kao članica delegacije u Parlamentarnoj skupštini Saveta Evrope i da je ta problematika izuzetno delikatna i komplikovana. Pozdravila je saradnju i podršku nevladinih organizacija u ovoj oblasti. Pored toga, ukazala je na poteškoće koje se javljaju  u pogledu  pristupačnosti dece osnovnom obrazovanju, kao i problema koji se odnose na obezbeđivanje alternativnog smeštaja u porodicama i u postupku usvojenja. </w:t>
      </w:r>
    </w:p>
    <w:p w:rsidR="00413535" w:rsidRPr="003C5BF8" w:rsidRDefault="00413535" w:rsidP="00413535">
      <w:pPr>
        <w:spacing w:line="240" w:lineRule="auto"/>
        <w:ind w:firstLine="720"/>
        <w:jc w:val="both"/>
        <w:rPr>
          <w:rFonts w:ascii="Times New Roman" w:hAnsi="Times New Roman" w:cs="Times New Roman"/>
          <w:lang w:val="sr-Cyrl-RS"/>
        </w:rPr>
      </w:pPr>
      <w:r w:rsidRPr="003C5BF8">
        <w:rPr>
          <w:rFonts w:ascii="Times New Roman" w:hAnsi="Times New Roman" w:cs="Times New Roman"/>
          <w:b/>
          <w:lang w:val="sr-Cyrl-RS"/>
        </w:rPr>
        <w:lastRenderedPageBreak/>
        <w:t>Milena Bićanin</w:t>
      </w:r>
      <w:r w:rsidRPr="003C5BF8">
        <w:rPr>
          <w:rFonts w:ascii="Times New Roman" w:hAnsi="Times New Roman" w:cs="Times New Roman"/>
          <w:lang w:val="sr-Cyrl-RS"/>
        </w:rPr>
        <w:t xml:space="preserve"> je u svojstvu </w:t>
      </w:r>
      <w:proofErr w:type="spellStart"/>
      <w:r w:rsidRPr="003C5BF8">
        <w:rPr>
          <w:rFonts w:ascii="Times New Roman" w:hAnsi="Times New Roman" w:cs="Times New Roman"/>
          <w:lang w:val="sr-Cyrl-RS"/>
        </w:rPr>
        <w:t>presedavajuće</w:t>
      </w:r>
      <w:proofErr w:type="spellEnd"/>
      <w:r w:rsidRPr="003C5BF8">
        <w:rPr>
          <w:rFonts w:ascii="Times New Roman" w:hAnsi="Times New Roman" w:cs="Times New Roman"/>
          <w:lang w:val="sr-Cyrl-RS"/>
        </w:rPr>
        <w:t xml:space="preserve"> zaključila diskusiju i izrazila nadu da će se Odbor za prava deteta, u okviru svog delokruga rada i u skladu sa mehanizmima koji mu stoje na raspolaganju, zalagati za implementaciju preporuka Komiteta UN za prava deteta  u cilju unapređenja prava dece u Srbiji. </w:t>
      </w:r>
    </w:p>
    <w:p w:rsidR="00413535" w:rsidRPr="003C5BF8" w:rsidRDefault="00413535" w:rsidP="00413535">
      <w:pPr>
        <w:spacing w:after="0" w:line="240" w:lineRule="auto"/>
        <w:ind w:firstLine="720"/>
        <w:jc w:val="both"/>
        <w:rPr>
          <w:rFonts w:ascii="Times New Roman" w:hAnsi="Times New Roman" w:cs="Times New Roman"/>
          <w:lang w:val="sr-Cyrl-RS"/>
        </w:rPr>
      </w:pPr>
    </w:p>
    <w:p w:rsidR="00413535" w:rsidRPr="003C5BF8" w:rsidRDefault="00413535" w:rsidP="00413535">
      <w:pPr>
        <w:spacing w:after="0" w:line="240" w:lineRule="auto"/>
        <w:jc w:val="both"/>
        <w:rPr>
          <w:rFonts w:ascii="Times New Roman" w:hAnsi="Times New Roman" w:cs="Times New Roman"/>
          <w:b/>
          <w:lang w:val="sr-Cyrl-RS"/>
        </w:rPr>
      </w:pPr>
    </w:p>
    <w:p w:rsidR="00413535" w:rsidRPr="003C5BF8" w:rsidRDefault="00413535" w:rsidP="00413535">
      <w:pPr>
        <w:spacing w:after="0" w:line="240" w:lineRule="auto"/>
        <w:jc w:val="both"/>
        <w:rPr>
          <w:rFonts w:ascii="Times New Roman" w:hAnsi="Times New Roman" w:cs="Times New Roman"/>
          <w:b/>
          <w:u w:val="single"/>
          <w:lang w:val="sr-Cyrl-RS"/>
        </w:rPr>
      </w:pPr>
    </w:p>
    <w:p w:rsidR="00413535" w:rsidRPr="003C5BF8" w:rsidRDefault="00413535" w:rsidP="00413535">
      <w:pPr>
        <w:spacing w:after="0" w:line="240" w:lineRule="auto"/>
        <w:jc w:val="both"/>
        <w:rPr>
          <w:rFonts w:ascii="Times New Roman" w:hAnsi="Times New Roman" w:cs="Times New Roman"/>
          <w:b/>
          <w:lang w:val="sr-Cyrl-RS"/>
        </w:rPr>
      </w:pPr>
      <w:r w:rsidRPr="003C5BF8">
        <w:rPr>
          <w:rFonts w:ascii="Times New Roman" w:hAnsi="Times New Roman" w:cs="Times New Roman"/>
          <w:b/>
          <w:u w:val="single"/>
          <w:lang w:val="sr-Cyrl-RS"/>
        </w:rPr>
        <w:t>DRUGA TAČKA</w:t>
      </w:r>
      <w:r w:rsidRPr="003C5BF8">
        <w:rPr>
          <w:rFonts w:ascii="Times New Roman" w:hAnsi="Times New Roman" w:cs="Times New Roman"/>
          <w:b/>
          <w:lang w:val="sr-Cyrl-RS"/>
        </w:rPr>
        <w:t xml:space="preserve"> - Izbor zamenika predsednika</w:t>
      </w:r>
      <w:r w:rsidRPr="003C5BF8">
        <w:rPr>
          <w:rFonts w:ascii="Times New Roman" w:hAnsi="Times New Roman" w:cs="Times New Roman"/>
          <w:lang w:val="sr-Cyrl-RS"/>
        </w:rPr>
        <w:t xml:space="preserve"> </w:t>
      </w:r>
      <w:r w:rsidRPr="003C5BF8">
        <w:rPr>
          <w:rFonts w:ascii="Times New Roman" w:hAnsi="Times New Roman" w:cs="Times New Roman"/>
          <w:b/>
          <w:lang w:val="sr-Cyrl-RS"/>
        </w:rPr>
        <w:t>Odbora.</w:t>
      </w:r>
    </w:p>
    <w:p w:rsidR="00413535" w:rsidRPr="003C5BF8" w:rsidRDefault="00413535" w:rsidP="00413535">
      <w:pPr>
        <w:spacing w:after="0" w:line="240" w:lineRule="auto"/>
        <w:jc w:val="both"/>
        <w:rPr>
          <w:rFonts w:ascii="Times New Roman" w:hAnsi="Times New Roman" w:cs="Times New Roman"/>
          <w:lang w:val="sr-Cyrl-RS"/>
        </w:rPr>
      </w:pPr>
    </w:p>
    <w:p w:rsidR="00413535" w:rsidRPr="003C5BF8" w:rsidRDefault="00413535" w:rsidP="00413535">
      <w:pPr>
        <w:spacing w:after="0" w:line="240" w:lineRule="auto"/>
        <w:ind w:firstLine="720"/>
        <w:jc w:val="both"/>
        <w:rPr>
          <w:rFonts w:ascii="Times New Roman" w:hAnsi="Times New Roman" w:cs="Times New Roman"/>
          <w:lang w:val="sr-Cyrl-RS"/>
        </w:rPr>
      </w:pPr>
      <w:r w:rsidRPr="003C5BF8">
        <w:rPr>
          <w:rFonts w:ascii="Times New Roman" w:hAnsi="Times New Roman" w:cs="Times New Roman"/>
          <w:b/>
          <w:lang w:val="sr-Cyrl-RS"/>
        </w:rPr>
        <w:t>Milena Bićanin</w:t>
      </w:r>
      <w:r w:rsidRPr="003C5BF8">
        <w:rPr>
          <w:rFonts w:ascii="Times New Roman" w:hAnsi="Times New Roman" w:cs="Times New Roman"/>
          <w:lang w:val="sr-Cyrl-RS"/>
        </w:rPr>
        <w:t xml:space="preserve"> je obrazložila da je u okviru druge tačke Dnevnog reda predviđen izbor zamenika predsednika Odbora za prava deteta iz razloga što ona kao dosadašnji zamenik predsednika podnosi ostavku na tu funkciju. Zamolila je da se konstatuje njena ostavka na mesto zamenika predsednika Odbora za prava deteta i da se pristupi izboru novog zamenika.</w:t>
      </w:r>
    </w:p>
    <w:p w:rsidR="00413535" w:rsidRPr="003C5BF8" w:rsidRDefault="00413535" w:rsidP="00413535">
      <w:pPr>
        <w:spacing w:after="0" w:line="240" w:lineRule="auto"/>
        <w:jc w:val="both"/>
        <w:rPr>
          <w:rFonts w:ascii="Times New Roman" w:hAnsi="Times New Roman" w:cs="Times New Roman"/>
          <w:lang w:val="sr-Cyrl-RS"/>
        </w:rPr>
      </w:pPr>
    </w:p>
    <w:p w:rsidR="00413535" w:rsidRPr="003C5BF8" w:rsidRDefault="00413535" w:rsidP="00413535">
      <w:pPr>
        <w:spacing w:after="0" w:line="240" w:lineRule="auto"/>
        <w:ind w:firstLine="720"/>
        <w:jc w:val="both"/>
        <w:rPr>
          <w:rFonts w:ascii="Times New Roman" w:hAnsi="Times New Roman" w:cs="Times New Roman"/>
          <w:lang w:val="sr-Cyrl-RS"/>
        </w:rPr>
      </w:pPr>
      <w:r w:rsidRPr="003C5BF8">
        <w:rPr>
          <w:rFonts w:ascii="Times New Roman" w:hAnsi="Times New Roman" w:cs="Times New Roman"/>
          <w:b/>
          <w:lang w:val="sr-Cyrl-RS"/>
        </w:rPr>
        <w:t xml:space="preserve">Nataša </w:t>
      </w:r>
      <w:proofErr w:type="spellStart"/>
      <w:r w:rsidRPr="003C5BF8">
        <w:rPr>
          <w:rFonts w:ascii="Times New Roman" w:hAnsi="Times New Roman" w:cs="Times New Roman"/>
          <w:b/>
          <w:lang w:val="sr-Cyrl-RS"/>
        </w:rPr>
        <w:t>Sp</w:t>
      </w:r>
      <w:proofErr w:type="spellEnd"/>
      <w:r w:rsidRPr="003C5BF8">
        <w:rPr>
          <w:rFonts w:ascii="Times New Roman" w:hAnsi="Times New Roman" w:cs="Times New Roman"/>
          <w:b/>
          <w:lang w:val="sr-Cyrl-RS"/>
        </w:rPr>
        <w:t xml:space="preserve">. Jovanović </w:t>
      </w:r>
      <w:r w:rsidRPr="003C5BF8">
        <w:rPr>
          <w:rFonts w:ascii="Times New Roman" w:hAnsi="Times New Roman" w:cs="Times New Roman"/>
          <w:lang w:val="sr-Cyrl-RS"/>
        </w:rPr>
        <w:t xml:space="preserve">je izrazila negodovanje, što nije konsultovana PG SRS pri izboru zamenika predsednika,  kako ovog tako i svih ostalih skupštinskih odbora, iako je kako je naglasila, po broju poslanika najveća opoziciona stranka. Smatra da bi bilo poželjno da se sačeka da Odborom predsedava predsednica Odbora gospođa Maja Gojković i da se tada pristupi izboru zamenika predsednika. </w:t>
      </w:r>
    </w:p>
    <w:p w:rsidR="00413535" w:rsidRPr="003C5BF8" w:rsidRDefault="00413535" w:rsidP="00413535">
      <w:pPr>
        <w:spacing w:after="0" w:line="240" w:lineRule="auto"/>
        <w:ind w:firstLine="720"/>
        <w:jc w:val="both"/>
        <w:rPr>
          <w:rFonts w:ascii="Times New Roman" w:hAnsi="Times New Roman" w:cs="Times New Roman"/>
          <w:lang w:val="sr-Cyrl-RS"/>
        </w:rPr>
      </w:pPr>
      <w:r w:rsidRPr="003C5BF8">
        <w:rPr>
          <w:rFonts w:ascii="Times New Roman" w:hAnsi="Times New Roman" w:cs="Times New Roman"/>
          <w:lang w:val="sr-Cyrl-RS"/>
        </w:rPr>
        <w:t>Narodna poslanica je potom  napustila sednicu Odbora i nije učestvovala u daljem radu.</w:t>
      </w:r>
    </w:p>
    <w:p w:rsidR="00413535" w:rsidRPr="003C5BF8" w:rsidRDefault="00413535" w:rsidP="00413535">
      <w:pPr>
        <w:spacing w:after="0" w:line="240" w:lineRule="auto"/>
        <w:ind w:left="720"/>
        <w:contextualSpacing/>
        <w:jc w:val="both"/>
        <w:rPr>
          <w:rFonts w:ascii="Times New Roman" w:hAnsi="Times New Roman" w:cs="Times New Roman"/>
          <w:b/>
          <w:lang w:val="sr-Cyrl-RS"/>
        </w:rPr>
      </w:pPr>
    </w:p>
    <w:p w:rsidR="00413535" w:rsidRPr="003C5BF8" w:rsidRDefault="00413535" w:rsidP="00413535">
      <w:pPr>
        <w:spacing w:after="0" w:line="240" w:lineRule="auto"/>
        <w:ind w:firstLine="720"/>
        <w:jc w:val="both"/>
        <w:rPr>
          <w:rFonts w:ascii="Times New Roman" w:hAnsi="Times New Roman" w:cs="Times New Roman"/>
          <w:lang w:val="sr-Cyrl-RS"/>
        </w:rPr>
      </w:pPr>
      <w:r w:rsidRPr="003C5BF8">
        <w:rPr>
          <w:rFonts w:ascii="Times New Roman" w:hAnsi="Times New Roman" w:cs="Times New Roman"/>
          <w:b/>
          <w:lang w:val="sr-Cyrl-RS"/>
        </w:rPr>
        <w:t>Milena Bićanin</w:t>
      </w:r>
      <w:r w:rsidRPr="003C5BF8">
        <w:rPr>
          <w:rFonts w:ascii="Times New Roman" w:hAnsi="Times New Roman" w:cs="Times New Roman"/>
          <w:lang w:val="sr-Cyrl-RS"/>
        </w:rPr>
        <w:t xml:space="preserve">  je obavestila prisutne da je predsednica Odbora gospođa Maja Gojković uputila, u pisanoj formi,  predlog za izbor zamenika predsednika Odbora za prava deteta i upoznala ih sa sadržajem istog. </w:t>
      </w:r>
    </w:p>
    <w:p w:rsidR="00413535" w:rsidRPr="003C5BF8" w:rsidRDefault="00413535" w:rsidP="00413535">
      <w:pPr>
        <w:spacing w:after="0" w:line="240" w:lineRule="auto"/>
        <w:ind w:firstLine="720"/>
        <w:jc w:val="both"/>
        <w:rPr>
          <w:rFonts w:ascii="Times New Roman" w:hAnsi="Times New Roman" w:cs="Times New Roman"/>
          <w:lang w:val="sr-Cyrl-RS"/>
        </w:rPr>
      </w:pPr>
      <w:r w:rsidRPr="003C5BF8">
        <w:rPr>
          <w:rFonts w:ascii="Times New Roman" w:hAnsi="Times New Roman" w:cs="Times New Roman"/>
          <w:lang w:val="sr-Cyrl-RS"/>
        </w:rPr>
        <w:t xml:space="preserve">U dostavljenom predlogu koji je Milena Bićanin pročitala pred članovima Odbora navedeno je da predsednica Maja Gojković predlaže narodnu poslanicu, Nadu Lazić za novog zamenika predsednika Odbora. U obrazloženju se navodi da je Nada Lazić u </w:t>
      </w:r>
      <w:proofErr w:type="spellStart"/>
      <w:r w:rsidRPr="003C5BF8">
        <w:rPr>
          <w:rFonts w:ascii="Times New Roman" w:hAnsi="Times New Roman" w:cs="Times New Roman"/>
          <w:lang w:val="sr-Cyrl-RS"/>
        </w:rPr>
        <w:t>predhodnom</w:t>
      </w:r>
      <w:proofErr w:type="spellEnd"/>
      <w:r w:rsidRPr="003C5BF8">
        <w:rPr>
          <w:rFonts w:ascii="Times New Roman" w:hAnsi="Times New Roman" w:cs="Times New Roman"/>
          <w:lang w:val="sr-Cyrl-RS"/>
        </w:rPr>
        <w:t xml:space="preserve"> Sazivu Narodne skupštine uspešno obavljala dužnost  zamenika predsednika ovog Odbora,  kao i da je aktivno  učestvovala u radu Odbora za prava deteta od 2014. godine, uz napomenu  da je pored iskustva koje je stekla na mestu zamenika predsednika Odbora, bila je i  član Radne grupe za praćenje stanja i unapređenje položaja i prava dece čiji se život i rad odvija na ulici, kao i  da je sada član Radne grupe za inicijative, peticije, predstavke i predloge.</w:t>
      </w:r>
    </w:p>
    <w:p w:rsidR="00413535" w:rsidRPr="003C5BF8" w:rsidRDefault="00413535" w:rsidP="00413535">
      <w:pPr>
        <w:spacing w:after="0" w:line="240" w:lineRule="auto"/>
        <w:jc w:val="both"/>
        <w:rPr>
          <w:rFonts w:ascii="Times New Roman" w:hAnsi="Times New Roman" w:cs="Times New Roman"/>
          <w:lang w:val="sr-Cyrl-RS"/>
        </w:rPr>
      </w:pPr>
      <w:r w:rsidRPr="003C5BF8">
        <w:rPr>
          <w:rFonts w:ascii="Times New Roman" w:hAnsi="Times New Roman" w:cs="Times New Roman"/>
          <w:lang w:val="sr-Cyrl-RS"/>
        </w:rPr>
        <w:t>Stavljen je na glasanje predlog da za zamenika predsednika Odbora za prava deteta bude izabrana narodna poslanica Nada Lazić.</w:t>
      </w:r>
    </w:p>
    <w:p w:rsidR="00413535" w:rsidRPr="003C5BF8" w:rsidRDefault="00413535" w:rsidP="00413535">
      <w:pPr>
        <w:spacing w:after="0" w:line="240" w:lineRule="auto"/>
        <w:jc w:val="both"/>
        <w:rPr>
          <w:rFonts w:ascii="Times New Roman" w:hAnsi="Times New Roman" w:cs="Times New Roman"/>
          <w:lang w:val="sr-Cyrl-RS"/>
        </w:rPr>
      </w:pPr>
    </w:p>
    <w:p w:rsidR="00413535" w:rsidRPr="003C5BF8" w:rsidRDefault="00413535" w:rsidP="00413535">
      <w:pPr>
        <w:spacing w:after="0" w:line="240" w:lineRule="auto"/>
        <w:jc w:val="both"/>
        <w:rPr>
          <w:rFonts w:ascii="Times New Roman" w:hAnsi="Times New Roman" w:cs="Times New Roman"/>
          <w:lang w:val="sr-Cyrl-RS"/>
        </w:rPr>
      </w:pPr>
      <w:r w:rsidRPr="003C5BF8">
        <w:rPr>
          <w:rFonts w:ascii="Times New Roman" w:hAnsi="Times New Roman" w:cs="Times New Roman"/>
          <w:lang w:val="sr-Cyrl-RS"/>
        </w:rPr>
        <w:t>Odbor je</w:t>
      </w:r>
      <w:r w:rsidRPr="003C5BF8">
        <w:rPr>
          <w:rFonts w:ascii="Times New Roman" w:hAnsi="Times New Roman" w:cs="Times New Roman"/>
          <w:b/>
          <w:lang w:val="sr-Cyrl-RS"/>
        </w:rPr>
        <w:t xml:space="preserve"> jednoglasno</w:t>
      </w:r>
      <w:r w:rsidRPr="003C5BF8">
        <w:rPr>
          <w:rFonts w:ascii="Times New Roman" w:hAnsi="Times New Roman" w:cs="Times New Roman"/>
          <w:lang w:val="sr-Cyrl-RS"/>
        </w:rPr>
        <w:t xml:space="preserve"> </w:t>
      </w:r>
      <w:r w:rsidRPr="003C5BF8">
        <w:rPr>
          <w:rFonts w:ascii="Times New Roman" w:hAnsi="Times New Roman" w:cs="Times New Roman"/>
          <w:b/>
          <w:lang w:val="sr-Cyrl-RS"/>
        </w:rPr>
        <w:t>USVOJIO</w:t>
      </w:r>
      <w:r w:rsidRPr="003C5BF8">
        <w:rPr>
          <w:rFonts w:ascii="Times New Roman" w:hAnsi="Times New Roman" w:cs="Times New Roman"/>
          <w:lang w:val="sr-Cyrl-RS"/>
        </w:rPr>
        <w:t xml:space="preserve"> predlog da se za zamenika predsednika Odbora za prava deteta izabere narodna poslanica Nada Lazić.</w:t>
      </w:r>
    </w:p>
    <w:p w:rsidR="00413535" w:rsidRPr="003C5BF8" w:rsidRDefault="00413535" w:rsidP="00413535">
      <w:pPr>
        <w:spacing w:after="0" w:line="240" w:lineRule="auto"/>
        <w:jc w:val="both"/>
        <w:rPr>
          <w:rFonts w:ascii="Times New Roman" w:hAnsi="Times New Roman" w:cs="Times New Roman"/>
          <w:lang w:val="sr-Cyrl-RS"/>
        </w:rPr>
      </w:pPr>
    </w:p>
    <w:p w:rsidR="00413535" w:rsidRPr="003C5BF8" w:rsidRDefault="00413535" w:rsidP="00413535">
      <w:pPr>
        <w:spacing w:after="0" w:line="240" w:lineRule="auto"/>
        <w:ind w:firstLine="720"/>
        <w:jc w:val="both"/>
        <w:rPr>
          <w:rFonts w:ascii="Times New Roman" w:hAnsi="Times New Roman" w:cs="Times New Roman"/>
          <w:lang w:val="sr-Cyrl-RS"/>
        </w:rPr>
      </w:pPr>
      <w:r w:rsidRPr="003C5BF8">
        <w:rPr>
          <w:rFonts w:ascii="Times New Roman" w:hAnsi="Times New Roman" w:cs="Times New Roman"/>
          <w:b/>
          <w:lang w:val="sr-Cyrl-RS"/>
        </w:rPr>
        <w:t>Milena Bićanin</w:t>
      </w:r>
      <w:r w:rsidRPr="003C5BF8">
        <w:rPr>
          <w:rFonts w:ascii="Times New Roman" w:hAnsi="Times New Roman" w:cs="Times New Roman"/>
          <w:lang w:val="sr-Cyrl-RS"/>
        </w:rPr>
        <w:t xml:space="preserve"> je čestitala Nadi Lazić izbor na mesto zamenika predsednika Odbora za prava deteta  i zamolila je da kao novoizabrani zamenik predsednika nastavi sa predsedavanjem.</w:t>
      </w:r>
    </w:p>
    <w:p w:rsidR="00413535" w:rsidRPr="003C5BF8" w:rsidRDefault="00413535" w:rsidP="00413535">
      <w:pPr>
        <w:spacing w:after="0" w:line="240" w:lineRule="auto"/>
        <w:jc w:val="both"/>
        <w:rPr>
          <w:rFonts w:ascii="Times New Roman" w:hAnsi="Times New Roman" w:cs="Times New Roman"/>
          <w:lang w:val="sr-Cyrl-RS"/>
        </w:rPr>
      </w:pPr>
    </w:p>
    <w:p w:rsidR="00413535" w:rsidRPr="003C5BF8" w:rsidRDefault="00413535" w:rsidP="00413535">
      <w:pPr>
        <w:tabs>
          <w:tab w:val="left" w:pos="630"/>
        </w:tabs>
        <w:spacing w:after="0" w:line="240" w:lineRule="auto"/>
        <w:ind w:firstLine="720"/>
        <w:jc w:val="both"/>
        <w:rPr>
          <w:rFonts w:ascii="Times New Roman" w:hAnsi="Times New Roman" w:cs="Times New Roman"/>
          <w:b/>
          <w:lang w:val="sr-Cyrl-RS"/>
        </w:rPr>
      </w:pPr>
      <w:r w:rsidRPr="003C5BF8">
        <w:rPr>
          <w:rFonts w:ascii="Times New Roman" w:hAnsi="Times New Roman" w:cs="Times New Roman"/>
          <w:b/>
          <w:lang w:val="sr-Cyrl-RS"/>
        </w:rPr>
        <w:t>Nada Lazić</w:t>
      </w:r>
      <w:r w:rsidRPr="003C5BF8">
        <w:rPr>
          <w:rFonts w:ascii="Times New Roman" w:hAnsi="Times New Roman" w:cs="Times New Roman"/>
          <w:lang w:val="sr-Cyrl-RS"/>
        </w:rPr>
        <w:t xml:space="preserve"> se zahvalila prisutnima na ukazanom poverenju i kao novoizabrani zamenik predsednika  zaključila  Drugu sednicu Odbora za prava deteta.</w:t>
      </w:r>
    </w:p>
    <w:p w:rsidR="00413535" w:rsidRPr="003C5BF8" w:rsidRDefault="00413535" w:rsidP="00413535">
      <w:pPr>
        <w:spacing w:after="0" w:line="240" w:lineRule="auto"/>
        <w:ind w:left="720"/>
        <w:contextualSpacing/>
        <w:jc w:val="both"/>
        <w:rPr>
          <w:rFonts w:ascii="Times New Roman" w:hAnsi="Times New Roman" w:cs="Times New Roman"/>
          <w:b/>
          <w:lang w:val="sr-Cyrl-RS"/>
        </w:rPr>
      </w:pPr>
    </w:p>
    <w:p w:rsidR="00413535" w:rsidRPr="003C5BF8" w:rsidRDefault="00413535" w:rsidP="00413535">
      <w:pPr>
        <w:spacing w:after="0" w:line="240" w:lineRule="auto"/>
        <w:ind w:left="720"/>
        <w:contextualSpacing/>
        <w:jc w:val="both"/>
        <w:rPr>
          <w:rFonts w:ascii="Times New Roman" w:hAnsi="Times New Roman" w:cs="Times New Roman"/>
          <w:lang w:val="sr-Cyrl-RS"/>
        </w:rPr>
      </w:pPr>
    </w:p>
    <w:p w:rsidR="00413535" w:rsidRPr="003C5BF8" w:rsidRDefault="00413535" w:rsidP="00413535">
      <w:pPr>
        <w:spacing w:after="0" w:line="240" w:lineRule="auto"/>
        <w:jc w:val="both"/>
        <w:rPr>
          <w:rFonts w:ascii="Times New Roman" w:hAnsi="Times New Roman" w:cs="Times New Roman"/>
          <w:b/>
          <w:lang w:val="sr-Cyrl-RS"/>
        </w:rPr>
      </w:pPr>
      <w:r w:rsidRPr="003C5BF8">
        <w:rPr>
          <w:rFonts w:ascii="Times New Roman" w:hAnsi="Times New Roman" w:cs="Times New Roman"/>
          <w:lang w:val="sr-Cyrl-RS"/>
        </w:rPr>
        <w:t xml:space="preserve"> </w:t>
      </w:r>
    </w:p>
    <w:p w:rsidR="00413535" w:rsidRPr="003C5BF8" w:rsidRDefault="00413535" w:rsidP="00413535">
      <w:pPr>
        <w:spacing w:after="0" w:line="240" w:lineRule="auto"/>
        <w:jc w:val="both"/>
        <w:rPr>
          <w:rFonts w:ascii="Times New Roman" w:hAnsi="Times New Roman" w:cs="Times New Roman"/>
          <w:b/>
          <w:lang w:val="sr-Cyrl-RS"/>
        </w:rPr>
      </w:pPr>
    </w:p>
    <w:p w:rsidR="00413535" w:rsidRPr="001B74EE" w:rsidRDefault="00413535" w:rsidP="00413535">
      <w:pPr>
        <w:spacing w:line="240" w:lineRule="auto"/>
        <w:jc w:val="both"/>
        <w:rPr>
          <w:rFonts w:ascii="Times New Roman" w:hAnsi="Times New Roman" w:cs="Times New Roman"/>
        </w:rPr>
      </w:pPr>
      <w:r w:rsidRPr="003C5BF8">
        <w:rPr>
          <w:rFonts w:ascii="Times New Roman" w:hAnsi="Times New Roman" w:cs="Times New Roman"/>
          <w:lang w:val="sr-Cyrl-RS"/>
        </w:rPr>
        <w:t>Sednica je završena u 14,20 časova</w:t>
      </w:r>
      <w:r w:rsidRPr="003C5BF8">
        <w:rPr>
          <w:rFonts w:ascii="Times New Roman" w:eastAsia="Times New Roman" w:hAnsi="Times New Roman" w:cs="Times New Roman"/>
          <w:lang w:val="sr-Cyrl-RS"/>
        </w:rPr>
        <w:t>.</w:t>
      </w:r>
    </w:p>
    <w:p w:rsidR="00413535" w:rsidRPr="003C5BF8" w:rsidRDefault="00413535" w:rsidP="00413535">
      <w:pPr>
        <w:jc w:val="both"/>
        <w:rPr>
          <w:rFonts w:ascii="Times New Roman" w:eastAsia="Times New Roman" w:hAnsi="Times New Roman" w:cs="Times New Roman"/>
          <w:lang w:val="sr-Cyrl-RS"/>
        </w:rPr>
      </w:pPr>
    </w:p>
    <w:p w:rsidR="00413535" w:rsidRPr="001B74EE" w:rsidRDefault="00413535" w:rsidP="00413535">
      <w:pPr>
        <w:jc w:val="both"/>
        <w:rPr>
          <w:rFonts w:ascii="Times New Roman" w:eastAsia="Times New Roman" w:hAnsi="Times New Roman" w:cs="Times New Roman"/>
        </w:rPr>
      </w:pPr>
      <w:r w:rsidRPr="003C5BF8">
        <w:rPr>
          <w:rFonts w:ascii="Times New Roman" w:eastAsia="Times New Roman" w:hAnsi="Times New Roman" w:cs="Times New Roman"/>
          <w:lang w:val="sr-Cyrl-RS"/>
        </w:rPr>
        <w:t xml:space="preserve"> SEKRETAR   ODBORA                                                         ZAMENIK PREDSEDNIKA ODBORA</w:t>
      </w:r>
    </w:p>
    <w:p w:rsidR="008A11D4" w:rsidRPr="00413535" w:rsidRDefault="00413535" w:rsidP="00413535">
      <w:pPr>
        <w:jc w:val="both"/>
      </w:pPr>
      <w:r w:rsidRPr="003C5BF8">
        <w:rPr>
          <w:rFonts w:ascii="Times New Roman" w:eastAsia="Times New Roman" w:hAnsi="Times New Roman" w:cs="Times New Roman"/>
          <w:lang w:val="sr-Cyrl-RS"/>
        </w:rPr>
        <w:t xml:space="preserve">  Ljiljana Nikinović                                                                           Nada Lazić</w:t>
      </w:r>
    </w:p>
    <w:sectPr w:rsidR="008A11D4" w:rsidRPr="00413535" w:rsidSect="002D366D">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72936"/>
    <w:multiLevelType w:val="hybridMultilevel"/>
    <w:tmpl w:val="35A8E0FA"/>
    <w:lvl w:ilvl="0" w:tplc="8B8AAFE4">
      <w:start w:val="1"/>
      <w:numFmt w:val="decimal"/>
      <w:lvlText w:val="%1."/>
      <w:lvlJc w:val="left"/>
      <w:pPr>
        <w:ind w:left="960" w:hanging="360"/>
      </w:pPr>
      <w:rPr>
        <w:rFonts w:hint="default"/>
        <w:sz w:val="24"/>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535"/>
    <w:rsid w:val="00413535"/>
    <w:rsid w:val="008A1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5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5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4168</Words>
  <Characters>23763</Characters>
  <Application>Microsoft Office Word</Application>
  <DocSecurity>0</DocSecurity>
  <Lines>198</Lines>
  <Paragraphs>55</Paragraphs>
  <ScaleCrop>false</ScaleCrop>
  <Company/>
  <LinksUpToDate>false</LinksUpToDate>
  <CharactersWithSpaces>27876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info</cp:lastModifiedBy>
  <cp:revision>1</cp:revision>
  <dcterms:created xsi:type="dcterms:W3CDTF">2019-01-16T13:16:00Z</dcterms:created>
  <dcterms:modified xsi:type="dcterms:W3CDTF">2019-01-16T13:16:00Z</dcterms:modified>
</cp:coreProperties>
</file>